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CBD8" w14:textId="0322F6F6" w:rsidR="003D698B"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SWIMMING POOL SPECIFICATION</w:t>
      </w:r>
    </w:p>
    <w:p w14:paraId="59ACD20D" w14:textId="77777777" w:rsidR="003D698B" w:rsidRPr="00B6788F" w:rsidRDefault="5FDDF053" w:rsidP="5FDDF053">
      <w:pPr>
        <w:rPr>
          <w:rFonts w:ascii="Times New Roman" w:eastAsia="Times New Roman" w:hAnsi="Times New Roman"/>
          <w:b/>
          <w:bCs/>
          <w:sz w:val="24"/>
          <w:szCs w:val="24"/>
        </w:rPr>
      </w:pPr>
      <w:r w:rsidRPr="5FDDF053">
        <w:rPr>
          <w:rFonts w:ascii="Times New Roman" w:eastAsia="Times New Roman" w:hAnsi="Times New Roman"/>
          <w:b/>
          <w:bCs/>
          <w:sz w:val="24"/>
          <w:szCs w:val="24"/>
        </w:rPr>
        <w:t>SECTION 13 11 00</w:t>
      </w:r>
    </w:p>
    <w:p w14:paraId="4D10D83D" w14:textId="6F68EACB" w:rsidR="003D698B" w:rsidRPr="00B6788F" w:rsidRDefault="5FDDF053" w:rsidP="5FDDF053">
      <w:pPr>
        <w:rPr>
          <w:rFonts w:ascii="Times New Roman" w:eastAsia="Times New Roman" w:hAnsi="Times New Roman"/>
          <w:b/>
          <w:bCs/>
          <w:sz w:val="24"/>
          <w:szCs w:val="24"/>
          <w:u w:val="single"/>
        </w:rPr>
      </w:pPr>
      <w:r w:rsidRPr="5FDDF053">
        <w:rPr>
          <w:rFonts w:ascii="Times New Roman" w:eastAsia="Times New Roman" w:hAnsi="Times New Roman"/>
          <w:b/>
          <w:bCs/>
          <w:sz w:val="24"/>
          <w:szCs w:val="24"/>
          <w:u w:val="single"/>
        </w:rPr>
        <w:t>Perimeter Overflow System</w:t>
      </w:r>
    </w:p>
    <w:p w14:paraId="4101652C" w14:textId="27046D21" w:rsidR="003D698B" w:rsidRPr="00345915" w:rsidRDefault="5FDDF053" w:rsidP="00C55D2A">
      <w:pPr>
        <w:pStyle w:val="ListParagraph"/>
        <w:numPr>
          <w:ilvl w:val="0"/>
          <w:numId w:val="25"/>
        </w:numPr>
        <w:spacing w:after="0" w:line="240" w:lineRule="auto"/>
        <w:ind w:left="360"/>
        <w:rPr>
          <w:rFonts w:ascii="Times New Roman" w:hAnsi="Times New Roman"/>
          <w:sz w:val="24"/>
          <w:szCs w:val="24"/>
        </w:rPr>
      </w:pPr>
      <w:r w:rsidRPr="00345915">
        <w:rPr>
          <w:rFonts w:ascii="Times New Roman" w:eastAsia="Times New Roman" w:hAnsi="Times New Roman"/>
          <w:sz w:val="24"/>
          <w:szCs w:val="24"/>
        </w:rPr>
        <w:t xml:space="preserve">A perimeter overflow system consisting of a continuous concrete </w:t>
      </w:r>
      <w:r w:rsidR="00920813">
        <w:rPr>
          <w:rFonts w:ascii="Times New Roman" w:eastAsia="Times New Roman" w:hAnsi="Times New Roman"/>
          <w:sz w:val="24"/>
          <w:szCs w:val="24"/>
        </w:rPr>
        <w:t xml:space="preserve">or </w:t>
      </w:r>
      <w:r w:rsidRPr="00345915">
        <w:rPr>
          <w:rFonts w:ascii="Times New Roman" w:eastAsia="Times New Roman" w:hAnsi="Times New Roman"/>
          <w:sz w:val="24"/>
          <w:szCs w:val="24"/>
        </w:rPr>
        <w:t xml:space="preserve">overflow channel as detailed and shown on the design documents shall be installed on the pool(s). </w:t>
      </w:r>
    </w:p>
    <w:p w14:paraId="251CBCB8" w14:textId="77777777" w:rsidR="00345915" w:rsidRPr="00345915" w:rsidRDefault="00345915" w:rsidP="00C55D2A">
      <w:pPr>
        <w:pStyle w:val="ListParagraph"/>
        <w:spacing w:after="0" w:line="240" w:lineRule="auto"/>
        <w:ind w:left="360"/>
        <w:rPr>
          <w:rFonts w:ascii="Times New Roman" w:hAnsi="Times New Roman"/>
          <w:sz w:val="24"/>
          <w:szCs w:val="24"/>
        </w:rPr>
      </w:pPr>
    </w:p>
    <w:p w14:paraId="6CDB41D7" w14:textId="3D12949B" w:rsidR="003D698B" w:rsidRDefault="5FDDF053" w:rsidP="00C55D2A">
      <w:pPr>
        <w:pStyle w:val="ListParagraph"/>
        <w:numPr>
          <w:ilvl w:val="0"/>
          <w:numId w:val="25"/>
        </w:numPr>
        <w:spacing w:after="0" w:line="240" w:lineRule="auto"/>
        <w:ind w:left="360"/>
        <w:rPr>
          <w:rFonts w:ascii="Times New Roman" w:eastAsia="Times New Roman" w:hAnsi="Times New Roman"/>
          <w:sz w:val="24"/>
          <w:szCs w:val="24"/>
        </w:rPr>
      </w:pPr>
      <w:r w:rsidRPr="5FDDF053">
        <w:rPr>
          <w:rFonts w:ascii="Times New Roman" w:eastAsia="Times New Roman" w:hAnsi="Times New Roman"/>
          <w:sz w:val="24"/>
          <w:szCs w:val="24"/>
        </w:rPr>
        <w:t>The sidewalls, floor of a concrete gutter shall be coated with an approved waterproofing application.</w:t>
      </w:r>
      <w:r w:rsidR="00DA2395">
        <w:rPr>
          <w:rFonts w:ascii="Times New Roman" w:eastAsia="Times New Roman" w:hAnsi="Times New Roman"/>
          <w:sz w:val="24"/>
          <w:szCs w:val="24"/>
        </w:rPr>
        <w:t xml:space="preserve"> </w:t>
      </w:r>
    </w:p>
    <w:p w14:paraId="6867A254" w14:textId="77777777" w:rsidR="00C55D2A" w:rsidRPr="00C55D2A" w:rsidRDefault="00C55D2A" w:rsidP="00C55D2A">
      <w:pPr>
        <w:pStyle w:val="ListParagraph"/>
        <w:rPr>
          <w:rFonts w:ascii="Times New Roman" w:eastAsia="Times New Roman" w:hAnsi="Times New Roman"/>
          <w:sz w:val="24"/>
          <w:szCs w:val="24"/>
        </w:rPr>
      </w:pPr>
    </w:p>
    <w:p w14:paraId="0CDBD42E" w14:textId="070DDE9E" w:rsidR="00C55D2A" w:rsidRPr="00736279" w:rsidRDefault="00C55D2A" w:rsidP="00C55D2A">
      <w:pPr>
        <w:pStyle w:val="ListParagraph"/>
        <w:spacing w:after="0" w:line="240" w:lineRule="auto"/>
        <w:ind w:left="360"/>
        <w:rPr>
          <w:rFonts w:ascii="Times New Roman" w:eastAsia="Times New Roman" w:hAnsi="Times New Roman"/>
          <w:color w:val="FF0000"/>
          <w:sz w:val="24"/>
          <w:szCs w:val="24"/>
        </w:rPr>
      </w:pPr>
      <w:r w:rsidRPr="00736279">
        <w:rPr>
          <w:rFonts w:ascii="Times New Roman" w:eastAsia="Times New Roman" w:hAnsi="Times New Roman"/>
          <w:color w:val="FF0000"/>
          <w:sz w:val="24"/>
          <w:szCs w:val="24"/>
        </w:rPr>
        <w:t>(Select one</w:t>
      </w:r>
      <w:r w:rsidR="00736279">
        <w:rPr>
          <w:rFonts w:ascii="Times New Roman" w:eastAsia="Times New Roman" w:hAnsi="Times New Roman"/>
          <w:color w:val="FF0000"/>
          <w:sz w:val="24"/>
          <w:szCs w:val="24"/>
        </w:rPr>
        <w:t xml:space="preserve"> below</w:t>
      </w:r>
      <w:r w:rsidRPr="00736279">
        <w:rPr>
          <w:rFonts w:ascii="Times New Roman" w:eastAsia="Times New Roman" w:hAnsi="Times New Roman"/>
          <w:color w:val="FF0000"/>
          <w:sz w:val="24"/>
          <w:szCs w:val="24"/>
        </w:rPr>
        <w:t xml:space="preserve"> – Parallel Grating or Perpendicular</w:t>
      </w:r>
      <w:r w:rsidR="00736279">
        <w:rPr>
          <w:rFonts w:ascii="Times New Roman" w:eastAsia="Times New Roman" w:hAnsi="Times New Roman"/>
          <w:color w:val="FF0000"/>
          <w:sz w:val="24"/>
          <w:szCs w:val="24"/>
        </w:rPr>
        <w:t xml:space="preserve"> Grating</w:t>
      </w:r>
      <w:r w:rsidR="00004FE3">
        <w:rPr>
          <w:rFonts w:ascii="Times New Roman" w:eastAsia="Times New Roman" w:hAnsi="Times New Roman"/>
          <w:color w:val="FF0000"/>
          <w:sz w:val="24"/>
          <w:szCs w:val="24"/>
        </w:rPr>
        <w:t xml:space="preserve"> or Custom Parallel Grating</w:t>
      </w:r>
      <w:r w:rsidR="00736279" w:rsidRPr="00736279">
        <w:rPr>
          <w:rFonts w:ascii="Times New Roman" w:eastAsia="Times New Roman" w:hAnsi="Times New Roman"/>
          <w:color w:val="FF0000"/>
          <w:sz w:val="24"/>
          <w:szCs w:val="24"/>
        </w:rPr>
        <w:t>)</w:t>
      </w:r>
    </w:p>
    <w:p w14:paraId="4B99056E" w14:textId="77777777" w:rsidR="003D698B" w:rsidRPr="00B6788F" w:rsidRDefault="003D698B" w:rsidP="00C55D2A">
      <w:pPr>
        <w:spacing w:after="0" w:line="240" w:lineRule="auto"/>
        <w:ind w:left="360"/>
        <w:rPr>
          <w:rFonts w:ascii="Times New Roman" w:hAnsi="Times New Roman"/>
          <w:sz w:val="24"/>
          <w:szCs w:val="24"/>
        </w:rPr>
      </w:pPr>
    </w:p>
    <w:p w14:paraId="76E182B2" w14:textId="77777777" w:rsidR="00540440" w:rsidRDefault="2DCBD32D" w:rsidP="00540440">
      <w:pPr>
        <w:pStyle w:val="ListParagraph"/>
        <w:numPr>
          <w:ilvl w:val="0"/>
          <w:numId w:val="25"/>
        </w:numPr>
        <w:spacing w:after="0" w:line="240" w:lineRule="auto"/>
        <w:ind w:left="360"/>
        <w:rPr>
          <w:rFonts w:ascii="Times New Roman" w:eastAsia="Times New Roman" w:hAnsi="Times New Roman"/>
          <w:sz w:val="24"/>
          <w:szCs w:val="24"/>
        </w:rPr>
      </w:pPr>
      <w:r w:rsidRPr="006B643A">
        <w:rPr>
          <w:rFonts w:ascii="Times New Roman" w:eastAsia="Times New Roman" w:hAnsi="Times New Roman"/>
          <w:b/>
          <w:bCs/>
          <w:sz w:val="24"/>
          <w:szCs w:val="24"/>
          <w:u w:val="single"/>
        </w:rPr>
        <w:t>P</w:t>
      </w:r>
      <w:r w:rsidR="00504819" w:rsidRPr="006B643A">
        <w:rPr>
          <w:rFonts w:ascii="Times New Roman" w:eastAsia="Times New Roman" w:hAnsi="Times New Roman"/>
          <w:b/>
          <w:bCs/>
          <w:sz w:val="24"/>
          <w:szCs w:val="24"/>
          <w:u w:val="single"/>
        </w:rPr>
        <w:t>arallel</w:t>
      </w:r>
      <w:r w:rsidR="00DA2395" w:rsidRPr="006B643A">
        <w:rPr>
          <w:rFonts w:ascii="Times New Roman" w:eastAsia="Times New Roman" w:hAnsi="Times New Roman"/>
          <w:b/>
          <w:bCs/>
          <w:sz w:val="24"/>
          <w:szCs w:val="24"/>
          <w:u w:val="single"/>
        </w:rPr>
        <w:t xml:space="preserve"> </w:t>
      </w:r>
      <w:r w:rsidR="00504819" w:rsidRPr="006B643A">
        <w:rPr>
          <w:rFonts w:ascii="Times New Roman" w:eastAsia="Times New Roman" w:hAnsi="Times New Roman"/>
          <w:b/>
          <w:bCs/>
          <w:sz w:val="24"/>
          <w:szCs w:val="24"/>
          <w:u w:val="single"/>
        </w:rPr>
        <w:t>Grating</w:t>
      </w:r>
    </w:p>
    <w:p w14:paraId="0B756BFC" w14:textId="6EB039C3" w:rsidR="00540440" w:rsidRDefault="2DCBD32D" w:rsidP="00540440">
      <w:pPr>
        <w:pStyle w:val="ListParagraph"/>
        <w:numPr>
          <w:ilvl w:val="0"/>
          <w:numId w:val="28"/>
        </w:numPr>
        <w:spacing w:after="0" w:line="240" w:lineRule="auto"/>
        <w:rPr>
          <w:rFonts w:ascii="Times New Roman" w:eastAsia="Times New Roman" w:hAnsi="Times New Roman"/>
          <w:sz w:val="24"/>
          <w:szCs w:val="24"/>
        </w:rPr>
      </w:pPr>
      <w:r w:rsidRPr="1E1721BB">
        <w:rPr>
          <w:rFonts w:ascii="Times New Roman" w:eastAsia="Times New Roman" w:hAnsi="Times New Roman"/>
          <w:sz w:val="24"/>
          <w:szCs w:val="24"/>
        </w:rPr>
        <w:t xml:space="preserve">The grating shall be formed of </w:t>
      </w:r>
      <w:proofErr w:type="spellStart"/>
      <w:r w:rsidRPr="1E1721BB">
        <w:rPr>
          <w:rFonts w:ascii="Times New Roman" w:eastAsia="Times New Roman" w:hAnsi="Times New Roman"/>
          <w:sz w:val="24"/>
          <w:szCs w:val="24"/>
        </w:rPr>
        <w:t>molded</w:t>
      </w:r>
      <w:proofErr w:type="spellEnd"/>
      <w:r w:rsidRPr="1E1721BB">
        <w:rPr>
          <w:rFonts w:ascii="Times New Roman" w:eastAsia="Times New Roman" w:hAnsi="Times New Roman"/>
          <w:sz w:val="24"/>
          <w:szCs w:val="24"/>
        </w:rPr>
        <w:t xml:space="preserve"> PVC sections, certified NSF/ANSI</w:t>
      </w:r>
      <w:r w:rsidR="00B51C8C">
        <w:rPr>
          <w:rFonts w:ascii="Times New Roman" w:eastAsia="Times New Roman" w:hAnsi="Times New Roman"/>
          <w:sz w:val="24"/>
          <w:szCs w:val="24"/>
        </w:rPr>
        <w:t>/CAN</w:t>
      </w:r>
      <w:r w:rsidRPr="1E1721BB">
        <w:rPr>
          <w:rFonts w:ascii="Times New Roman" w:eastAsia="Times New Roman" w:hAnsi="Times New Roman"/>
          <w:sz w:val="24"/>
          <w:szCs w:val="24"/>
        </w:rPr>
        <w:t xml:space="preserve"> 50</w:t>
      </w:r>
      <w:r w:rsidR="00B51C8C">
        <w:rPr>
          <w:rFonts w:ascii="Times New Roman" w:eastAsia="Times New Roman" w:hAnsi="Times New Roman"/>
          <w:sz w:val="24"/>
          <w:szCs w:val="24"/>
        </w:rPr>
        <w:t>-2020</w:t>
      </w:r>
      <w:r w:rsidRPr="1E1721BB">
        <w:rPr>
          <w:rFonts w:ascii="Times New Roman" w:eastAsia="Times New Roman" w:hAnsi="Times New Roman"/>
          <w:sz w:val="24"/>
          <w:szCs w:val="24"/>
        </w:rPr>
        <w:t xml:space="preserve">, that are modular, interlocking pieces, UV stabilized. The top section shall have a raised herringbone design and certified to </w:t>
      </w:r>
      <w:r w:rsidR="00B51C8C">
        <w:rPr>
          <w:rFonts w:ascii="Times New Roman" w:eastAsia="Times New Roman" w:hAnsi="Times New Roman"/>
          <w:sz w:val="24"/>
          <w:szCs w:val="24"/>
        </w:rPr>
        <w:t>AS 4586-2013</w:t>
      </w:r>
      <w:r w:rsidRPr="1E1721BB">
        <w:rPr>
          <w:rFonts w:ascii="Times New Roman" w:eastAsia="Times New Roman" w:hAnsi="Times New Roman"/>
          <w:sz w:val="24"/>
          <w:szCs w:val="24"/>
        </w:rPr>
        <w:t xml:space="preserve"> Class C for Wet-Barefoot inclining platform (ramp) test for swimming pool surroundings and communal shower rooms. Grating shall be 0.47” (12mm) wide and an outside depth of 1.0” (25.4mm) with a middle depth of 1.83” (46.6mm) for load strength requirements. The grating shall be certified under ANSI/AS</w:t>
      </w:r>
      <w:r w:rsidR="00B51C8C">
        <w:rPr>
          <w:rFonts w:ascii="Times New Roman" w:eastAsia="Times New Roman" w:hAnsi="Times New Roman"/>
          <w:sz w:val="24"/>
          <w:szCs w:val="24"/>
        </w:rPr>
        <w:t xml:space="preserve"> </w:t>
      </w:r>
      <w:r w:rsidRPr="1E1721BB">
        <w:rPr>
          <w:rFonts w:ascii="Times New Roman" w:eastAsia="Times New Roman" w:hAnsi="Times New Roman"/>
          <w:sz w:val="24"/>
          <w:szCs w:val="24"/>
        </w:rPr>
        <w:t xml:space="preserve">3996 </w:t>
      </w:r>
      <w:r w:rsidR="00B51C8C">
        <w:rPr>
          <w:rFonts w:ascii="Times New Roman" w:eastAsia="Times New Roman" w:hAnsi="Times New Roman"/>
          <w:sz w:val="24"/>
          <w:szCs w:val="24"/>
        </w:rPr>
        <w:t>C</w:t>
      </w:r>
      <w:r w:rsidRPr="1E1721BB">
        <w:rPr>
          <w:rFonts w:ascii="Times New Roman" w:eastAsia="Times New Roman" w:hAnsi="Times New Roman"/>
          <w:sz w:val="24"/>
          <w:szCs w:val="24"/>
        </w:rPr>
        <w:t xml:space="preserve">lass A for covers and grates with load exceeding 10kN (2,248lb). The space between the bars shall not exceed 0.315” (8mm) to comply with </w:t>
      </w:r>
      <w:r w:rsidR="00B51C8C">
        <w:rPr>
          <w:rFonts w:ascii="Times New Roman" w:eastAsia="Times New Roman" w:hAnsi="Times New Roman"/>
          <w:sz w:val="24"/>
          <w:szCs w:val="24"/>
        </w:rPr>
        <w:t>BS EN 13451</w:t>
      </w:r>
      <w:r w:rsidRPr="1E1721BB">
        <w:rPr>
          <w:rFonts w:ascii="Times New Roman" w:eastAsia="Times New Roman" w:hAnsi="Times New Roman"/>
          <w:sz w:val="24"/>
          <w:szCs w:val="24"/>
        </w:rPr>
        <w:t xml:space="preserve"> child finger/toe entrapment guidelines. The grating surface bars shall run parallel to the pool wall and with the gap providing at least 40% open space per foot for unrestricted water flow. Fasteners shall be 316</w:t>
      </w:r>
      <w:r w:rsidR="00127E1F" w:rsidRPr="1E1721BB">
        <w:rPr>
          <w:rFonts w:ascii="Times New Roman" w:eastAsia="Times New Roman" w:hAnsi="Times New Roman"/>
          <w:sz w:val="24"/>
          <w:szCs w:val="24"/>
        </w:rPr>
        <w:t>-SS</w:t>
      </w:r>
      <w:r w:rsidRPr="1E1721BB">
        <w:rPr>
          <w:rFonts w:ascii="Times New Roman" w:eastAsia="Times New Roman" w:hAnsi="Times New Roman"/>
          <w:sz w:val="24"/>
          <w:szCs w:val="24"/>
        </w:rPr>
        <w:t xml:space="preserve"> and be provided by the manufacturer. The width of the grating shall allow the insertion of the touchpad holding brackets</w:t>
      </w:r>
      <w:r w:rsidR="0092110D" w:rsidRPr="1E1721BB">
        <w:rPr>
          <w:rFonts w:ascii="Times New Roman" w:eastAsia="Times New Roman" w:hAnsi="Times New Roman"/>
          <w:sz w:val="24"/>
          <w:szCs w:val="24"/>
        </w:rPr>
        <w:t xml:space="preserve"> </w:t>
      </w:r>
      <w:r w:rsidRPr="1E1721BB">
        <w:rPr>
          <w:rFonts w:ascii="Times New Roman" w:eastAsia="Times New Roman" w:hAnsi="Times New Roman"/>
          <w:sz w:val="24"/>
          <w:szCs w:val="24"/>
        </w:rPr>
        <w:t>between the grating and the gutter lip.</w:t>
      </w:r>
      <w:bookmarkStart w:id="0" w:name="_Hlk504640759"/>
      <w:bookmarkEnd w:id="0"/>
    </w:p>
    <w:p w14:paraId="75A92CC7" w14:textId="77777777" w:rsidR="00540440" w:rsidRDefault="00540440" w:rsidP="00540440">
      <w:pPr>
        <w:pStyle w:val="ListParagraph"/>
        <w:spacing w:after="0" w:line="240" w:lineRule="auto"/>
        <w:rPr>
          <w:rFonts w:ascii="Times New Roman" w:eastAsia="Times New Roman" w:hAnsi="Times New Roman"/>
          <w:sz w:val="24"/>
          <w:szCs w:val="24"/>
        </w:rPr>
      </w:pPr>
    </w:p>
    <w:p w14:paraId="2E48EF3B" w14:textId="41D95CB8" w:rsidR="003D698B" w:rsidRPr="00540440" w:rsidRDefault="5FDDF053" w:rsidP="00540440">
      <w:pPr>
        <w:pStyle w:val="ListParagraph"/>
        <w:numPr>
          <w:ilvl w:val="0"/>
          <w:numId w:val="28"/>
        </w:numPr>
        <w:spacing w:after="0" w:line="240" w:lineRule="auto"/>
        <w:rPr>
          <w:rFonts w:ascii="Times New Roman" w:eastAsia="Times New Roman" w:hAnsi="Times New Roman"/>
          <w:sz w:val="24"/>
          <w:szCs w:val="24"/>
        </w:rPr>
      </w:pPr>
      <w:r w:rsidRPr="00540440">
        <w:rPr>
          <w:rFonts w:ascii="Times New Roman" w:eastAsia="Times New Roman" w:hAnsi="Times New Roman"/>
          <w:sz w:val="24"/>
          <w:szCs w:val="24"/>
        </w:rPr>
        <w:t>All inside and outside corners and custom radii sections under 3-feet inside diameter shall be custom fabricated and strengthened by manufacturer.</w:t>
      </w:r>
    </w:p>
    <w:p w14:paraId="4EA0B4F4" w14:textId="064ADD18" w:rsidR="00B67D3F" w:rsidRPr="00540440" w:rsidRDefault="00B67D3F" w:rsidP="00540440">
      <w:pPr>
        <w:pStyle w:val="ListParagraph"/>
        <w:spacing w:after="0" w:line="240" w:lineRule="auto"/>
        <w:rPr>
          <w:rFonts w:ascii="Times New Roman" w:eastAsia="Times New Roman" w:hAnsi="Times New Roman"/>
          <w:sz w:val="24"/>
          <w:szCs w:val="24"/>
        </w:rPr>
      </w:pPr>
    </w:p>
    <w:p w14:paraId="3C1BCEBF" w14:textId="77777777" w:rsidR="00540440" w:rsidRDefault="00CB5AC0" w:rsidP="00540440">
      <w:pPr>
        <w:pStyle w:val="ListParagraph"/>
        <w:numPr>
          <w:ilvl w:val="0"/>
          <w:numId w:val="28"/>
        </w:numPr>
        <w:spacing w:after="0" w:line="240" w:lineRule="auto"/>
        <w:rPr>
          <w:rFonts w:ascii="Times New Roman" w:eastAsia="Times New Roman" w:hAnsi="Times New Roman"/>
          <w:sz w:val="24"/>
          <w:szCs w:val="24"/>
        </w:rPr>
      </w:pPr>
      <w:r w:rsidRPr="00540440">
        <w:rPr>
          <w:rFonts w:ascii="Times New Roman" w:eastAsia="Times New Roman" w:hAnsi="Times New Roman"/>
          <w:sz w:val="24"/>
          <w:szCs w:val="24"/>
        </w:rPr>
        <w:t>Grate width to be 1</w:t>
      </w:r>
      <w:r w:rsidR="3CE40C07" w:rsidRPr="00540440">
        <w:rPr>
          <w:rFonts w:ascii="Times New Roman" w:eastAsia="Times New Roman" w:hAnsi="Times New Roman"/>
          <w:sz w:val="24"/>
          <w:szCs w:val="24"/>
        </w:rPr>
        <w:t>0</w:t>
      </w:r>
      <w:r w:rsidRPr="00540440">
        <w:rPr>
          <w:rFonts w:ascii="Times New Roman" w:eastAsia="Times New Roman" w:hAnsi="Times New Roman"/>
          <w:sz w:val="24"/>
          <w:szCs w:val="24"/>
        </w:rPr>
        <w:t>” (</w:t>
      </w:r>
      <w:r w:rsidR="15840791" w:rsidRPr="00540440">
        <w:rPr>
          <w:rFonts w:ascii="Times New Roman" w:eastAsia="Times New Roman" w:hAnsi="Times New Roman"/>
          <w:sz w:val="24"/>
          <w:szCs w:val="24"/>
        </w:rPr>
        <w:t>12”,</w:t>
      </w:r>
      <w:r w:rsidRPr="00540440">
        <w:rPr>
          <w:rFonts w:ascii="Times New Roman" w:eastAsia="Times New Roman" w:hAnsi="Times New Roman"/>
          <w:sz w:val="24"/>
          <w:szCs w:val="24"/>
        </w:rPr>
        <w:t>14”; 16”) and supported</w:t>
      </w:r>
      <w:r w:rsidR="00466A04" w:rsidRPr="00540440">
        <w:rPr>
          <w:rFonts w:ascii="Times New Roman" w:eastAsia="Times New Roman" w:hAnsi="Times New Roman"/>
          <w:sz w:val="24"/>
          <w:szCs w:val="24"/>
        </w:rPr>
        <w:t xml:space="preserve"> </w:t>
      </w:r>
      <w:r w:rsidR="0015082D" w:rsidRPr="00540440">
        <w:rPr>
          <w:rFonts w:ascii="Times New Roman" w:eastAsia="Times New Roman" w:hAnsi="Times New Roman"/>
          <w:sz w:val="24"/>
          <w:szCs w:val="24"/>
        </w:rPr>
        <w:t>each side</w:t>
      </w:r>
      <w:r w:rsidR="00372600" w:rsidRPr="00540440">
        <w:rPr>
          <w:rFonts w:ascii="Times New Roman" w:eastAsia="Times New Roman" w:hAnsi="Times New Roman"/>
          <w:sz w:val="24"/>
          <w:szCs w:val="24"/>
        </w:rPr>
        <w:t xml:space="preserve"> </w:t>
      </w:r>
      <w:r w:rsidR="0015082D" w:rsidRPr="00540440">
        <w:rPr>
          <w:rFonts w:ascii="Times New Roman" w:eastAsia="Times New Roman" w:hAnsi="Times New Roman"/>
          <w:sz w:val="24"/>
          <w:szCs w:val="24"/>
        </w:rPr>
        <w:t xml:space="preserve">by the </w:t>
      </w:r>
      <w:r w:rsidR="00B3694D" w:rsidRPr="00540440">
        <w:rPr>
          <w:rFonts w:ascii="Times New Roman" w:eastAsia="Times New Roman" w:hAnsi="Times New Roman"/>
          <w:sz w:val="24"/>
          <w:szCs w:val="24"/>
        </w:rPr>
        <w:t xml:space="preserve">pool </w:t>
      </w:r>
      <w:r w:rsidR="0015082D" w:rsidRPr="00540440">
        <w:rPr>
          <w:rFonts w:ascii="Times New Roman" w:eastAsia="Times New Roman" w:hAnsi="Times New Roman"/>
          <w:sz w:val="24"/>
          <w:szCs w:val="24"/>
        </w:rPr>
        <w:t>gutter lip</w:t>
      </w:r>
      <w:r w:rsidR="00B3694D" w:rsidRPr="00540440">
        <w:rPr>
          <w:rFonts w:ascii="Times New Roman" w:eastAsia="Times New Roman" w:hAnsi="Times New Roman"/>
          <w:sz w:val="24"/>
          <w:szCs w:val="24"/>
        </w:rPr>
        <w:t xml:space="preserve"> no less than </w:t>
      </w:r>
      <w:r w:rsidR="00A043E8" w:rsidRPr="00540440">
        <w:rPr>
          <w:rFonts w:ascii="Times New Roman" w:eastAsia="Times New Roman" w:hAnsi="Times New Roman"/>
          <w:sz w:val="24"/>
          <w:szCs w:val="24"/>
        </w:rPr>
        <w:t>1.5”</w:t>
      </w:r>
      <w:r w:rsidR="00D21245" w:rsidRPr="00540440">
        <w:rPr>
          <w:rFonts w:ascii="Times New Roman" w:eastAsia="Times New Roman" w:hAnsi="Times New Roman"/>
          <w:sz w:val="24"/>
          <w:szCs w:val="24"/>
        </w:rPr>
        <w:t xml:space="preserve"> in width</w:t>
      </w:r>
      <w:r w:rsidR="00372600" w:rsidRPr="00540440">
        <w:rPr>
          <w:rFonts w:ascii="Times New Roman" w:eastAsia="Times New Roman" w:hAnsi="Times New Roman"/>
          <w:sz w:val="24"/>
          <w:szCs w:val="24"/>
        </w:rPr>
        <w:t>.</w:t>
      </w:r>
    </w:p>
    <w:p w14:paraId="0BAE19C1" w14:textId="77777777" w:rsidR="00540440" w:rsidRDefault="00540440" w:rsidP="00540440">
      <w:pPr>
        <w:pStyle w:val="ListParagraph"/>
        <w:spacing w:after="0" w:line="240" w:lineRule="auto"/>
        <w:rPr>
          <w:rFonts w:ascii="Times New Roman" w:eastAsia="Times New Roman" w:hAnsi="Times New Roman"/>
          <w:sz w:val="24"/>
          <w:szCs w:val="24"/>
        </w:rPr>
      </w:pPr>
    </w:p>
    <w:p w14:paraId="05C18B40" w14:textId="77777777" w:rsidR="00540440" w:rsidRDefault="5FDDF053" w:rsidP="00540440">
      <w:pPr>
        <w:pStyle w:val="ListParagraph"/>
        <w:numPr>
          <w:ilvl w:val="0"/>
          <w:numId w:val="28"/>
        </w:numPr>
        <w:spacing w:after="0" w:line="240" w:lineRule="auto"/>
        <w:rPr>
          <w:rFonts w:ascii="Times New Roman" w:eastAsia="Times New Roman" w:hAnsi="Times New Roman"/>
          <w:sz w:val="24"/>
          <w:szCs w:val="24"/>
        </w:rPr>
      </w:pPr>
      <w:r w:rsidRPr="00540440">
        <w:rPr>
          <w:rFonts w:ascii="Times New Roman" w:eastAsia="Times New Roman" w:hAnsi="Times New Roman"/>
          <w:sz w:val="24"/>
          <w:szCs w:val="24"/>
        </w:rPr>
        <w:t xml:space="preserve">Grate </w:t>
      </w:r>
      <w:proofErr w:type="spellStart"/>
      <w:r w:rsidRPr="00540440">
        <w:rPr>
          <w:rFonts w:ascii="Times New Roman" w:eastAsia="Times New Roman" w:hAnsi="Times New Roman"/>
          <w:sz w:val="24"/>
          <w:szCs w:val="24"/>
        </w:rPr>
        <w:t>color</w:t>
      </w:r>
      <w:proofErr w:type="spellEnd"/>
      <w:r w:rsidRPr="00540440">
        <w:rPr>
          <w:rFonts w:ascii="Times New Roman" w:eastAsia="Times New Roman" w:hAnsi="Times New Roman"/>
          <w:sz w:val="24"/>
          <w:szCs w:val="24"/>
        </w:rPr>
        <w:t xml:space="preserve"> to be selected by the Architect/Owner. </w:t>
      </w:r>
      <w:proofErr w:type="spellStart"/>
      <w:r w:rsidRPr="00540440">
        <w:rPr>
          <w:rFonts w:ascii="Times New Roman" w:eastAsia="Times New Roman" w:hAnsi="Times New Roman"/>
          <w:sz w:val="24"/>
          <w:szCs w:val="24"/>
        </w:rPr>
        <w:t>Colors</w:t>
      </w:r>
      <w:proofErr w:type="spellEnd"/>
      <w:r w:rsidRPr="00540440">
        <w:rPr>
          <w:rFonts w:ascii="Times New Roman" w:eastAsia="Times New Roman" w:hAnsi="Times New Roman"/>
          <w:sz w:val="24"/>
          <w:szCs w:val="24"/>
        </w:rPr>
        <w:t xml:space="preserve"> available in white, bone and </w:t>
      </w:r>
      <w:proofErr w:type="spellStart"/>
      <w:r w:rsidRPr="00540440">
        <w:rPr>
          <w:rFonts w:ascii="Times New Roman" w:eastAsia="Times New Roman" w:hAnsi="Times New Roman"/>
          <w:sz w:val="24"/>
          <w:szCs w:val="24"/>
        </w:rPr>
        <w:t>gray</w:t>
      </w:r>
      <w:proofErr w:type="spellEnd"/>
      <w:r w:rsidRPr="00540440">
        <w:rPr>
          <w:rFonts w:ascii="Times New Roman" w:eastAsia="Times New Roman" w:hAnsi="Times New Roman"/>
          <w:sz w:val="24"/>
          <w:szCs w:val="24"/>
        </w:rPr>
        <w:t>. The grating shall have a minimum 10-year manufacturer’s warranty.</w:t>
      </w:r>
    </w:p>
    <w:p w14:paraId="6D07CA19" w14:textId="77777777" w:rsidR="00540440" w:rsidRPr="00540440" w:rsidRDefault="00540440" w:rsidP="00540440">
      <w:pPr>
        <w:pStyle w:val="ListParagraph"/>
        <w:rPr>
          <w:rFonts w:ascii="Times New Roman" w:eastAsia="Times New Roman" w:hAnsi="Times New Roman"/>
          <w:sz w:val="24"/>
          <w:szCs w:val="24"/>
        </w:rPr>
      </w:pPr>
    </w:p>
    <w:p w14:paraId="19624D2E" w14:textId="51AA3AEC" w:rsidR="003D698B" w:rsidRDefault="5FDDF053" w:rsidP="00540440">
      <w:pPr>
        <w:pStyle w:val="ListParagraph"/>
        <w:numPr>
          <w:ilvl w:val="0"/>
          <w:numId w:val="28"/>
        </w:numPr>
        <w:spacing w:after="0" w:line="240" w:lineRule="auto"/>
        <w:rPr>
          <w:rFonts w:ascii="Times New Roman" w:eastAsia="Times New Roman" w:hAnsi="Times New Roman"/>
          <w:sz w:val="24"/>
          <w:szCs w:val="24"/>
        </w:rPr>
      </w:pPr>
      <w:r w:rsidRPr="7A38F3D0">
        <w:rPr>
          <w:rFonts w:ascii="Times New Roman" w:eastAsia="Times New Roman" w:hAnsi="Times New Roman"/>
          <w:sz w:val="24"/>
          <w:szCs w:val="24"/>
        </w:rPr>
        <w:t xml:space="preserve">Grating shall be </w:t>
      </w:r>
      <w:r w:rsidR="0092110D" w:rsidRPr="7A38F3D0">
        <w:rPr>
          <w:rFonts w:ascii="Times New Roman" w:eastAsia="Times New Roman" w:hAnsi="Times New Roman"/>
          <w:sz w:val="24"/>
          <w:szCs w:val="24"/>
        </w:rPr>
        <w:t xml:space="preserve">DPAS (straight) or DPAR (radius) as </w:t>
      </w:r>
      <w:r w:rsidRPr="7A38F3D0">
        <w:rPr>
          <w:rFonts w:ascii="Times New Roman" w:eastAsia="Times New Roman" w:hAnsi="Times New Roman"/>
          <w:sz w:val="24"/>
          <w:szCs w:val="24"/>
        </w:rPr>
        <w:t xml:space="preserve">manufactured by </w:t>
      </w:r>
      <w:proofErr w:type="spellStart"/>
      <w:r w:rsidRPr="7A38F3D0">
        <w:rPr>
          <w:rFonts w:ascii="Times New Roman" w:eastAsia="Times New Roman" w:hAnsi="Times New Roman"/>
          <w:sz w:val="24"/>
          <w:szCs w:val="24"/>
        </w:rPr>
        <w:t>Daldorado</w:t>
      </w:r>
      <w:proofErr w:type="spellEnd"/>
      <w:r w:rsidRPr="7A38F3D0">
        <w:rPr>
          <w:rFonts w:ascii="Times New Roman" w:eastAsia="Times New Roman" w:hAnsi="Times New Roman"/>
          <w:sz w:val="24"/>
          <w:szCs w:val="24"/>
        </w:rPr>
        <w:t xml:space="preserve"> LLC. Ph: (888) </w:t>
      </w:r>
      <w:proofErr w:type="gramStart"/>
      <w:r w:rsidRPr="7A38F3D0">
        <w:rPr>
          <w:rFonts w:ascii="Times New Roman" w:eastAsia="Times New Roman" w:hAnsi="Times New Roman"/>
          <w:sz w:val="24"/>
          <w:szCs w:val="24"/>
        </w:rPr>
        <w:t>509-8128</w:t>
      </w:r>
      <w:r w:rsidR="66001270" w:rsidRPr="7A38F3D0">
        <w:rPr>
          <w:rFonts w:ascii="Times New Roman" w:eastAsia="Times New Roman" w:hAnsi="Times New Roman"/>
          <w:sz w:val="24"/>
          <w:szCs w:val="24"/>
        </w:rPr>
        <w:t>, or</w:t>
      </w:r>
      <w:proofErr w:type="gramEnd"/>
      <w:r w:rsidR="66001270" w:rsidRPr="7A38F3D0">
        <w:rPr>
          <w:rFonts w:ascii="Times New Roman" w:eastAsia="Times New Roman" w:hAnsi="Times New Roman"/>
          <w:sz w:val="24"/>
          <w:szCs w:val="24"/>
        </w:rPr>
        <w:t xml:space="preserve"> approved </w:t>
      </w:r>
      <w:r w:rsidRPr="7A38F3D0">
        <w:rPr>
          <w:rFonts w:ascii="Times New Roman" w:eastAsia="Times New Roman" w:hAnsi="Times New Roman"/>
          <w:sz w:val="24"/>
          <w:szCs w:val="24"/>
        </w:rPr>
        <w:t xml:space="preserve">equal. </w:t>
      </w:r>
    </w:p>
    <w:p w14:paraId="61C6343E" w14:textId="77777777" w:rsidR="00540440" w:rsidRPr="00540440" w:rsidRDefault="00540440" w:rsidP="00540440">
      <w:pPr>
        <w:spacing w:after="0" w:line="240" w:lineRule="auto"/>
        <w:rPr>
          <w:rFonts w:ascii="Times New Roman" w:eastAsia="Times New Roman" w:hAnsi="Times New Roman"/>
          <w:sz w:val="24"/>
          <w:szCs w:val="24"/>
        </w:rPr>
      </w:pPr>
    </w:p>
    <w:p w14:paraId="6AA04E7B" w14:textId="3B9C62BA" w:rsidR="002A5218" w:rsidRPr="00540440" w:rsidRDefault="00540440" w:rsidP="00540440">
      <w:pPr>
        <w:widowControl w:val="0"/>
        <w:spacing w:before="120" w:after="0" w:line="240" w:lineRule="auto"/>
        <w:outlineLvl w:val="2"/>
        <w:rPr>
          <w:rFonts w:ascii="Times New Roman" w:eastAsia="Times New Roman" w:hAnsi="Times New Roman"/>
          <w:b/>
          <w:bCs/>
          <w:color w:val="FF0000"/>
          <w:sz w:val="24"/>
          <w:szCs w:val="24"/>
          <w:lang w:val="en-US"/>
        </w:rPr>
      </w:pPr>
      <w:r w:rsidRPr="00540440">
        <w:rPr>
          <w:rFonts w:ascii="Times New Roman" w:eastAsia="Times New Roman" w:hAnsi="Times New Roman"/>
          <w:b/>
          <w:bCs/>
          <w:color w:val="FF0000"/>
          <w:sz w:val="24"/>
          <w:szCs w:val="24"/>
          <w:lang w:val="en-US"/>
        </w:rPr>
        <w:t>OR</w:t>
      </w:r>
    </w:p>
    <w:p w14:paraId="1299C43A" w14:textId="5D1EBC49" w:rsidR="003D698B" w:rsidRDefault="003D698B" w:rsidP="00B6788F">
      <w:pPr>
        <w:spacing w:after="0" w:line="240" w:lineRule="auto"/>
        <w:rPr>
          <w:rFonts w:ascii="Times New Roman" w:hAnsi="Times New Roman"/>
          <w:sz w:val="24"/>
          <w:szCs w:val="24"/>
        </w:rPr>
      </w:pPr>
    </w:p>
    <w:p w14:paraId="7F2A1FDF" w14:textId="77777777" w:rsidR="00540440" w:rsidRPr="00B6788F" w:rsidRDefault="00540440" w:rsidP="00B6788F">
      <w:pPr>
        <w:spacing w:after="0" w:line="240" w:lineRule="auto"/>
        <w:rPr>
          <w:rFonts w:ascii="Times New Roman" w:hAnsi="Times New Roman"/>
          <w:sz w:val="24"/>
          <w:szCs w:val="24"/>
        </w:rPr>
      </w:pPr>
    </w:p>
    <w:p w14:paraId="57ED0087" w14:textId="72D87A35" w:rsidR="00540440" w:rsidRPr="00A27108" w:rsidRDefault="2DCBD32D" w:rsidP="00A27108">
      <w:pPr>
        <w:pStyle w:val="ListParagraph"/>
        <w:numPr>
          <w:ilvl w:val="0"/>
          <w:numId w:val="38"/>
        </w:numPr>
        <w:ind w:left="360"/>
        <w:rPr>
          <w:rFonts w:ascii="Times New Roman" w:eastAsia="Times New Roman" w:hAnsi="Times New Roman"/>
          <w:sz w:val="24"/>
          <w:szCs w:val="24"/>
        </w:rPr>
      </w:pPr>
      <w:r w:rsidRPr="00A27108">
        <w:rPr>
          <w:rFonts w:ascii="Times New Roman" w:eastAsia="Times New Roman" w:hAnsi="Times New Roman"/>
          <w:b/>
          <w:bCs/>
          <w:sz w:val="24"/>
          <w:szCs w:val="24"/>
          <w:u w:val="single"/>
        </w:rPr>
        <w:t>P</w:t>
      </w:r>
      <w:r w:rsidR="00DA2395" w:rsidRPr="00A27108">
        <w:rPr>
          <w:rFonts w:ascii="Times New Roman" w:eastAsia="Times New Roman" w:hAnsi="Times New Roman"/>
          <w:b/>
          <w:bCs/>
          <w:sz w:val="24"/>
          <w:szCs w:val="24"/>
          <w:u w:val="single"/>
        </w:rPr>
        <w:t>erpendicular</w:t>
      </w:r>
      <w:r w:rsidRPr="00A27108">
        <w:rPr>
          <w:rFonts w:ascii="Times New Roman" w:eastAsia="Times New Roman" w:hAnsi="Times New Roman"/>
          <w:b/>
          <w:bCs/>
          <w:sz w:val="24"/>
          <w:szCs w:val="24"/>
          <w:u w:val="single"/>
        </w:rPr>
        <w:t xml:space="preserve"> G</w:t>
      </w:r>
      <w:r w:rsidR="00DA2395" w:rsidRPr="00A27108">
        <w:rPr>
          <w:rFonts w:ascii="Times New Roman" w:eastAsia="Times New Roman" w:hAnsi="Times New Roman"/>
          <w:b/>
          <w:bCs/>
          <w:sz w:val="24"/>
          <w:szCs w:val="24"/>
          <w:u w:val="single"/>
        </w:rPr>
        <w:t>rating</w:t>
      </w:r>
    </w:p>
    <w:p w14:paraId="155F8541" w14:textId="0A4093BA" w:rsidR="003D698B" w:rsidRDefault="2DCBD32D" w:rsidP="00540440">
      <w:pPr>
        <w:pStyle w:val="ListParagraph"/>
        <w:numPr>
          <w:ilvl w:val="1"/>
          <w:numId w:val="31"/>
        </w:numPr>
        <w:ind w:left="720"/>
        <w:rPr>
          <w:rFonts w:ascii="Times New Roman" w:eastAsia="Times New Roman" w:hAnsi="Times New Roman"/>
          <w:sz w:val="24"/>
          <w:szCs w:val="24"/>
        </w:rPr>
      </w:pPr>
      <w:r w:rsidRPr="1E1721BB">
        <w:rPr>
          <w:rFonts w:ascii="Times New Roman" w:eastAsia="Times New Roman" w:hAnsi="Times New Roman"/>
          <w:sz w:val="24"/>
          <w:szCs w:val="24"/>
        </w:rPr>
        <w:t xml:space="preserve">The grating shall be formed of </w:t>
      </w:r>
      <w:proofErr w:type="spellStart"/>
      <w:r w:rsidRPr="1E1721BB">
        <w:rPr>
          <w:rFonts w:ascii="Times New Roman" w:eastAsia="Times New Roman" w:hAnsi="Times New Roman"/>
          <w:sz w:val="24"/>
          <w:szCs w:val="24"/>
        </w:rPr>
        <w:t>molded</w:t>
      </w:r>
      <w:proofErr w:type="spellEnd"/>
      <w:r w:rsidRPr="1E1721BB">
        <w:rPr>
          <w:rFonts w:ascii="Times New Roman" w:eastAsia="Times New Roman" w:hAnsi="Times New Roman"/>
          <w:sz w:val="24"/>
          <w:szCs w:val="24"/>
        </w:rPr>
        <w:t xml:space="preserve"> PVC sections, certified NSF/ANSI</w:t>
      </w:r>
      <w:r w:rsidR="00B51C8C">
        <w:rPr>
          <w:rFonts w:ascii="Times New Roman" w:eastAsia="Times New Roman" w:hAnsi="Times New Roman"/>
          <w:sz w:val="24"/>
          <w:szCs w:val="24"/>
        </w:rPr>
        <w:t>/CAN</w:t>
      </w:r>
      <w:r w:rsidRPr="1E1721BB">
        <w:rPr>
          <w:rFonts w:ascii="Times New Roman" w:eastAsia="Times New Roman" w:hAnsi="Times New Roman"/>
          <w:sz w:val="24"/>
          <w:szCs w:val="24"/>
        </w:rPr>
        <w:t xml:space="preserve"> 50</w:t>
      </w:r>
      <w:r w:rsidR="00B51C8C">
        <w:rPr>
          <w:rFonts w:ascii="Times New Roman" w:eastAsia="Times New Roman" w:hAnsi="Times New Roman"/>
          <w:sz w:val="24"/>
          <w:szCs w:val="24"/>
        </w:rPr>
        <w:t>-2020</w:t>
      </w:r>
      <w:r w:rsidRPr="1E1721BB">
        <w:rPr>
          <w:rFonts w:ascii="Times New Roman" w:eastAsia="Times New Roman" w:hAnsi="Times New Roman"/>
          <w:sz w:val="24"/>
          <w:szCs w:val="24"/>
        </w:rPr>
        <w:t xml:space="preserve">, that are modular, interlocking pieces, UV stabilized. The top section shall have a raised herringbone design and certified to </w:t>
      </w:r>
      <w:r w:rsidR="00B51C8C">
        <w:rPr>
          <w:rFonts w:ascii="Times New Roman" w:eastAsia="Times New Roman" w:hAnsi="Times New Roman"/>
          <w:sz w:val="24"/>
          <w:szCs w:val="24"/>
        </w:rPr>
        <w:t>AS 4586-2013</w:t>
      </w:r>
      <w:r w:rsidRPr="1E1721BB">
        <w:rPr>
          <w:rFonts w:ascii="Times New Roman" w:eastAsia="Times New Roman" w:hAnsi="Times New Roman"/>
          <w:sz w:val="24"/>
          <w:szCs w:val="24"/>
        </w:rPr>
        <w:t xml:space="preserve"> Class C for Wet-Barefoot inclining platform (ramp) test for swimming pool surroundings and communal shower rooms. Grating shall be 0.47” (12mm) wide and an outside depth of 1.0” (25.4mm) with a middle depth of 1.83” (46.6mm) for load strength requirements. The grating </w:t>
      </w:r>
      <w:r w:rsidRPr="1E1721BB">
        <w:rPr>
          <w:rFonts w:ascii="Times New Roman" w:eastAsia="Times New Roman" w:hAnsi="Times New Roman"/>
          <w:sz w:val="24"/>
          <w:szCs w:val="24"/>
        </w:rPr>
        <w:lastRenderedPageBreak/>
        <w:t>shall be certified under ANSI/AS</w:t>
      </w:r>
      <w:r w:rsidR="00B51C8C">
        <w:rPr>
          <w:rFonts w:ascii="Times New Roman" w:eastAsia="Times New Roman" w:hAnsi="Times New Roman"/>
          <w:sz w:val="24"/>
          <w:szCs w:val="24"/>
        </w:rPr>
        <w:t xml:space="preserve"> </w:t>
      </w:r>
      <w:r w:rsidRPr="1E1721BB">
        <w:rPr>
          <w:rFonts w:ascii="Times New Roman" w:eastAsia="Times New Roman" w:hAnsi="Times New Roman"/>
          <w:sz w:val="24"/>
          <w:szCs w:val="24"/>
        </w:rPr>
        <w:t xml:space="preserve">3996 </w:t>
      </w:r>
      <w:r w:rsidR="00B51C8C">
        <w:rPr>
          <w:rFonts w:ascii="Times New Roman" w:eastAsia="Times New Roman" w:hAnsi="Times New Roman"/>
          <w:sz w:val="24"/>
          <w:szCs w:val="24"/>
        </w:rPr>
        <w:t>C</w:t>
      </w:r>
      <w:r w:rsidRPr="1E1721BB">
        <w:rPr>
          <w:rFonts w:ascii="Times New Roman" w:eastAsia="Times New Roman" w:hAnsi="Times New Roman"/>
          <w:sz w:val="24"/>
          <w:szCs w:val="24"/>
        </w:rPr>
        <w:t xml:space="preserve">lass A for covers and grates with load exceeding 10kN (2,248lb). The space between the bars shall not exceed 0.315” (8mm) to comply with </w:t>
      </w:r>
      <w:r w:rsidR="00B51C8C">
        <w:rPr>
          <w:rFonts w:ascii="Times New Roman" w:eastAsia="Times New Roman" w:hAnsi="Times New Roman"/>
          <w:sz w:val="24"/>
          <w:szCs w:val="24"/>
        </w:rPr>
        <w:t>BS EN 13451</w:t>
      </w:r>
      <w:r w:rsidRPr="1E1721BB">
        <w:rPr>
          <w:rFonts w:ascii="Times New Roman" w:eastAsia="Times New Roman" w:hAnsi="Times New Roman"/>
          <w:sz w:val="24"/>
          <w:szCs w:val="24"/>
        </w:rPr>
        <w:t xml:space="preserve"> child finger/toe entrapment guidelines. The grating surface bars shall run perpendicular to the pool wall and with the gap, providing at least 40% open space per foot for unrestricted water flow. Fasteners shall be 316</w:t>
      </w:r>
      <w:r w:rsidR="00127E1F" w:rsidRPr="1E1721BB">
        <w:rPr>
          <w:rFonts w:ascii="Times New Roman" w:eastAsia="Times New Roman" w:hAnsi="Times New Roman"/>
          <w:sz w:val="24"/>
          <w:szCs w:val="24"/>
        </w:rPr>
        <w:t>-SS</w:t>
      </w:r>
      <w:r w:rsidRPr="1E1721BB">
        <w:rPr>
          <w:rFonts w:ascii="Times New Roman" w:eastAsia="Times New Roman" w:hAnsi="Times New Roman"/>
          <w:sz w:val="24"/>
          <w:szCs w:val="24"/>
        </w:rPr>
        <w:t xml:space="preserve"> and be provided by the manufacturer. The width of the grating shall allow the insertion of the touchpad holding brackets between the grating and the gutter lip. All inside and outside corners and custom radii sections under 3-feet inside diameter shall be custom fabricated and strengthened by manufacturer.</w:t>
      </w:r>
    </w:p>
    <w:p w14:paraId="77826430" w14:textId="77777777" w:rsidR="00D21245" w:rsidRDefault="00D21245" w:rsidP="00540440">
      <w:pPr>
        <w:pStyle w:val="ListParagraph"/>
        <w:rPr>
          <w:rFonts w:ascii="Times New Roman" w:eastAsia="Times New Roman" w:hAnsi="Times New Roman"/>
          <w:sz w:val="24"/>
          <w:szCs w:val="24"/>
        </w:rPr>
      </w:pPr>
    </w:p>
    <w:p w14:paraId="61A0431A" w14:textId="77777777" w:rsidR="00540440" w:rsidRDefault="00D21245" w:rsidP="00540440">
      <w:pPr>
        <w:pStyle w:val="ListParagraph"/>
        <w:numPr>
          <w:ilvl w:val="1"/>
          <w:numId w:val="31"/>
        </w:numPr>
        <w:ind w:left="720"/>
        <w:rPr>
          <w:rFonts w:ascii="Times New Roman" w:eastAsia="Times New Roman" w:hAnsi="Times New Roman"/>
          <w:sz w:val="24"/>
          <w:szCs w:val="24"/>
        </w:rPr>
      </w:pPr>
      <w:r w:rsidRPr="48BDE737">
        <w:rPr>
          <w:rFonts w:ascii="Times New Roman" w:eastAsia="Times New Roman" w:hAnsi="Times New Roman"/>
          <w:sz w:val="24"/>
          <w:szCs w:val="24"/>
        </w:rPr>
        <w:t>Grate width to be 1</w:t>
      </w:r>
      <w:r w:rsidR="3DF9C4D3" w:rsidRPr="48BDE737">
        <w:rPr>
          <w:rFonts w:ascii="Times New Roman" w:eastAsia="Times New Roman" w:hAnsi="Times New Roman"/>
          <w:sz w:val="24"/>
          <w:szCs w:val="24"/>
        </w:rPr>
        <w:t>2</w:t>
      </w:r>
      <w:r w:rsidRPr="48BDE737">
        <w:rPr>
          <w:rFonts w:ascii="Times New Roman" w:eastAsia="Times New Roman" w:hAnsi="Times New Roman"/>
          <w:sz w:val="24"/>
          <w:szCs w:val="24"/>
        </w:rPr>
        <w:t xml:space="preserve">” </w:t>
      </w:r>
      <w:r w:rsidRPr="00540440">
        <w:rPr>
          <w:rFonts w:ascii="Times New Roman" w:eastAsia="Times New Roman" w:hAnsi="Times New Roman"/>
          <w:sz w:val="24"/>
          <w:szCs w:val="24"/>
        </w:rPr>
        <w:t xml:space="preserve">(14”; 16”) </w:t>
      </w:r>
      <w:r w:rsidRPr="48BDE737">
        <w:rPr>
          <w:rFonts w:ascii="Times New Roman" w:eastAsia="Times New Roman" w:hAnsi="Times New Roman"/>
          <w:sz w:val="24"/>
          <w:szCs w:val="24"/>
        </w:rPr>
        <w:t>and supported each side by the pool gutter lip no less than 1.5” in width.</w:t>
      </w:r>
    </w:p>
    <w:p w14:paraId="5C3B3861" w14:textId="77777777" w:rsidR="00540440" w:rsidRPr="00540440" w:rsidRDefault="00540440" w:rsidP="00540440">
      <w:pPr>
        <w:pStyle w:val="ListParagraph"/>
        <w:rPr>
          <w:rFonts w:ascii="Times New Roman" w:eastAsia="Times New Roman" w:hAnsi="Times New Roman"/>
          <w:sz w:val="24"/>
          <w:szCs w:val="24"/>
        </w:rPr>
      </w:pPr>
    </w:p>
    <w:p w14:paraId="49DE93A6" w14:textId="77777777" w:rsidR="00540440" w:rsidRDefault="5FDDF053" w:rsidP="00540440">
      <w:pPr>
        <w:pStyle w:val="ListParagraph"/>
        <w:numPr>
          <w:ilvl w:val="1"/>
          <w:numId w:val="31"/>
        </w:numPr>
        <w:ind w:left="720"/>
        <w:rPr>
          <w:rFonts w:ascii="Times New Roman" w:eastAsia="Times New Roman" w:hAnsi="Times New Roman"/>
          <w:sz w:val="24"/>
          <w:szCs w:val="24"/>
        </w:rPr>
      </w:pPr>
      <w:r w:rsidRPr="1E1721BB">
        <w:rPr>
          <w:rFonts w:ascii="Times New Roman" w:eastAsia="Times New Roman" w:hAnsi="Times New Roman"/>
          <w:sz w:val="24"/>
          <w:szCs w:val="24"/>
        </w:rPr>
        <w:t xml:space="preserve">Grate </w:t>
      </w:r>
      <w:proofErr w:type="spellStart"/>
      <w:r w:rsidRPr="1E1721BB">
        <w:rPr>
          <w:rFonts w:ascii="Times New Roman" w:eastAsia="Times New Roman" w:hAnsi="Times New Roman"/>
          <w:sz w:val="24"/>
          <w:szCs w:val="24"/>
        </w:rPr>
        <w:t>color</w:t>
      </w:r>
      <w:proofErr w:type="spellEnd"/>
      <w:r w:rsidRPr="1E1721BB">
        <w:rPr>
          <w:rFonts w:ascii="Times New Roman" w:eastAsia="Times New Roman" w:hAnsi="Times New Roman"/>
          <w:sz w:val="24"/>
          <w:szCs w:val="24"/>
        </w:rPr>
        <w:t xml:space="preserve"> to be selected by the Architect/Owner. </w:t>
      </w:r>
      <w:proofErr w:type="spellStart"/>
      <w:r w:rsidRPr="1E1721BB">
        <w:rPr>
          <w:rFonts w:ascii="Times New Roman" w:eastAsia="Times New Roman" w:hAnsi="Times New Roman"/>
          <w:sz w:val="24"/>
          <w:szCs w:val="24"/>
        </w:rPr>
        <w:t>Colors</w:t>
      </w:r>
      <w:proofErr w:type="spellEnd"/>
      <w:r w:rsidRPr="1E1721BB">
        <w:rPr>
          <w:rFonts w:ascii="Times New Roman" w:eastAsia="Times New Roman" w:hAnsi="Times New Roman"/>
          <w:sz w:val="24"/>
          <w:szCs w:val="24"/>
        </w:rPr>
        <w:t xml:space="preserve"> available in white, bone and </w:t>
      </w:r>
      <w:r w:rsidRPr="1E1721BB">
        <w:rPr>
          <w:rFonts w:ascii="Times New Roman" w:eastAsia="Times New Roman" w:hAnsi="Times New Roman"/>
          <w:sz w:val="24"/>
          <w:szCs w:val="24"/>
          <w:lang w:val="en-US"/>
        </w:rPr>
        <w:t>gray</w:t>
      </w:r>
      <w:r w:rsidRPr="1E1721BB">
        <w:rPr>
          <w:rFonts w:ascii="Times New Roman" w:eastAsia="Times New Roman" w:hAnsi="Times New Roman"/>
          <w:sz w:val="24"/>
          <w:szCs w:val="24"/>
        </w:rPr>
        <w:t>. The grating shall have a minimum 10-year manufacturer’s warranty.</w:t>
      </w:r>
    </w:p>
    <w:p w14:paraId="7AD32869" w14:textId="77777777" w:rsidR="00540440" w:rsidRPr="00540440" w:rsidRDefault="00540440" w:rsidP="00540440">
      <w:pPr>
        <w:pStyle w:val="ListParagraph"/>
        <w:rPr>
          <w:rFonts w:ascii="Times New Roman" w:eastAsia="Times New Roman" w:hAnsi="Times New Roman"/>
          <w:sz w:val="24"/>
          <w:szCs w:val="24"/>
        </w:rPr>
      </w:pPr>
    </w:p>
    <w:p w14:paraId="7F797866" w14:textId="45084FFC" w:rsidR="003D698B" w:rsidRPr="00540440" w:rsidRDefault="5FDDF053" w:rsidP="00540440">
      <w:pPr>
        <w:pStyle w:val="ListParagraph"/>
        <w:numPr>
          <w:ilvl w:val="1"/>
          <w:numId w:val="31"/>
        </w:numPr>
        <w:ind w:left="720"/>
        <w:rPr>
          <w:rFonts w:ascii="Times New Roman" w:eastAsia="Times New Roman" w:hAnsi="Times New Roman"/>
          <w:sz w:val="24"/>
          <w:szCs w:val="24"/>
        </w:rPr>
      </w:pPr>
      <w:r w:rsidRPr="7A38F3D0">
        <w:rPr>
          <w:rFonts w:ascii="Times New Roman" w:eastAsia="Times New Roman" w:hAnsi="Times New Roman"/>
          <w:sz w:val="24"/>
          <w:szCs w:val="24"/>
        </w:rPr>
        <w:t xml:space="preserve">Grating shall be manufactured by </w:t>
      </w:r>
      <w:proofErr w:type="spellStart"/>
      <w:r w:rsidRPr="7A38F3D0">
        <w:rPr>
          <w:rFonts w:ascii="Times New Roman" w:eastAsia="Times New Roman" w:hAnsi="Times New Roman"/>
          <w:sz w:val="24"/>
          <w:szCs w:val="24"/>
        </w:rPr>
        <w:t>Daldorado</w:t>
      </w:r>
      <w:proofErr w:type="spellEnd"/>
      <w:r w:rsidRPr="7A38F3D0">
        <w:rPr>
          <w:rFonts w:ascii="Times New Roman" w:eastAsia="Times New Roman" w:hAnsi="Times New Roman"/>
          <w:sz w:val="24"/>
          <w:szCs w:val="24"/>
        </w:rPr>
        <w:t xml:space="preserve"> LLC. Ph: (888) </w:t>
      </w:r>
      <w:proofErr w:type="gramStart"/>
      <w:r w:rsidRPr="7A38F3D0">
        <w:rPr>
          <w:rFonts w:ascii="Times New Roman" w:eastAsia="Times New Roman" w:hAnsi="Times New Roman"/>
          <w:sz w:val="24"/>
          <w:szCs w:val="24"/>
        </w:rPr>
        <w:t>509-8128</w:t>
      </w:r>
      <w:r w:rsidR="60C6F37B" w:rsidRPr="7A38F3D0">
        <w:rPr>
          <w:rFonts w:ascii="Times New Roman" w:eastAsia="Times New Roman" w:hAnsi="Times New Roman"/>
          <w:sz w:val="24"/>
          <w:szCs w:val="24"/>
        </w:rPr>
        <w:t>, or</w:t>
      </w:r>
      <w:proofErr w:type="gramEnd"/>
      <w:r w:rsidR="60C6F37B" w:rsidRPr="7A38F3D0">
        <w:rPr>
          <w:rFonts w:ascii="Times New Roman" w:eastAsia="Times New Roman" w:hAnsi="Times New Roman"/>
          <w:sz w:val="24"/>
          <w:szCs w:val="24"/>
        </w:rPr>
        <w:t xml:space="preserve"> approved</w:t>
      </w:r>
      <w:r w:rsidRPr="7A38F3D0">
        <w:rPr>
          <w:rFonts w:ascii="Times New Roman" w:eastAsia="Times New Roman" w:hAnsi="Times New Roman"/>
          <w:sz w:val="24"/>
          <w:szCs w:val="24"/>
        </w:rPr>
        <w:t xml:space="preserve"> equal. </w:t>
      </w:r>
    </w:p>
    <w:p w14:paraId="3C7F635B" w14:textId="77777777" w:rsidR="00540440" w:rsidRDefault="00540440" w:rsidP="00540440">
      <w:pPr>
        <w:widowControl w:val="0"/>
        <w:spacing w:before="120" w:after="0" w:line="240" w:lineRule="auto"/>
        <w:ind w:left="360"/>
        <w:outlineLvl w:val="2"/>
        <w:rPr>
          <w:rFonts w:ascii="Times New Roman" w:eastAsia="Times New Roman" w:hAnsi="Times New Roman"/>
          <w:b/>
          <w:bCs/>
          <w:color w:val="FF0000"/>
          <w:sz w:val="24"/>
          <w:szCs w:val="24"/>
          <w:lang w:val="en-US"/>
        </w:rPr>
      </w:pPr>
    </w:p>
    <w:p w14:paraId="1BEEA83E" w14:textId="17BCAE82" w:rsidR="00540440" w:rsidRPr="00540440" w:rsidRDefault="00540440" w:rsidP="00540440">
      <w:pPr>
        <w:widowControl w:val="0"/>
        <w:spacing w:before="120" w:after="0" w:line="240" w:lineRule="auto"/>
        <w:ind w:left="360"/>
        <w:outlineLvl w:val="2"/>
        <w:rPr>
          <w:rFonts w:ascii="Times New Roman" w:eastAsia="Times New Roman" w:hAnsi="Times New Roman"/>
          <w:b/>
          <w:bCs/>
          <w:color w:val="FF0000"/>
          <w:sz w:val="24"/>
          <w:szCs w:val="24"/>
          <w:lang w:val="en-US"/>
        </w:rPr>
      </w:pPr>
      <w:r w:rsidRPr="00540440">
        <w:rPr>
          <w:rFonts w:ascii="Times New Roman" w:eastAsia="Times New Roman" w:hAnsi="Times New Roman"/>
          <w:b/>
          <w:bCs/>
          <w:color w:val="FF0000"/>
          <w:sz w:val="24"/>
          <w:szCs w:val="24"/>
          <w:lang w:val="en-US"/>
        </w:rPr>
        <w:t>OR</w:t>
      </w:r>
    </w:p>
    <w:p w14:paraId="4DDBEF00" w14:textId="77777777" w:rsidR="003D698B" w:rsidRPr="00B6788F" w:rsidRDefault="003D698B" w:rsidP="00E531F1">
      <w:pPr>
        <w:spacing w:after="0" w:line="240" w:lineRule="auto"/>
        <w:rPr>
          <w:rFonts w:ascii="Times New Roman" w:hAnsi="Times New Roman"/>
          <w:sz w:val="24"/>
          <w:szCs w:val="24"/>
        </w:rPr>
      </w:pPr>
    </w:p>
    <w:p w14:paraId="3461D779" w14:textId="77777777" w:rsidR="003D698B" w:rsidRPr="00B6788F" w:rsidRDefault="003D698B" w:rsidP="00E531F1">
      <w:pPr>
        <w:spacing w:after="0" w:line="240" w:lineRule="auto"/>
        <w:rPr>
          <w:rFonts w:ascii="Times New Roman" w:hAnsi="Times New Roman"/>
          <w:sz w:val="24"/>
          <w:szCs w:val="24"/>
        </w:rPr>
      </w:pPr>
    </w:p>
    <w:p w14:paraId="6AAE1538" w14:textId="77777777" w:rsidR="00540440" w:rsidRDefault="00DB7D2E" w:rsidP="00A27108">
      <w:pPr>
        <w:pStyle w:val="ListParagraph"/>
        <w:numPr>
          <w:ilvl w:val="0"/>
          <w:numId w:val="39"/>
        </w:numPr>
        <w:ind w:left="360"/>
        <w:rPr>
          <w:rFonts w:ascii="Times New Roman" w:eastAsia="Times New Roman" w:hAnsi="Times New Roman"/>
          <w:sz w:val="24"/>
          <w:szCs w:val="24"/>
        </w:rPr>
      </w:pPr>
      <w:r w:rsidRPr="006B643A">
        <w:rPr>
          <w:rFonts w:ascii="Times New Roman" w:eastAsia="Times New Roman" w:hAnsi="Times New Roman"/>
          <w:b/>
          <w:bCs/>
          <w:sz w:val="24"/>
          <w:szCs w:val="24"/>
          <w:u w:val="single"/>
        </w:rPr>
        <w:t>C</w:t>
      </w:r>
      <w:r w:rsidR="00DA2395" w:rsidRPr="006B643A">
        <w:rPr>
          <w:rFonts w:ascii="Times New Roman" w:eastAsia="Times New Roman" w:hAnsi="Times New Roman"/>
          <w:b/>
          <w:bCs/>
          <w:sz w:val="24"/>
          <w:szCs w:val="24"/>
          <w:u w:val="single"/>
        </w:rPr>
        <w:t>ustom Width Parallel Straight Grating</w:t>
      </w:r>
    </w:p>
    <w:p w14:paraId="1E36E28F" w14:textId="10B1B725" w:rsidR="003D698B" w:rsidRDefault="00DB7D2E" w:rsidP="00A27108">
      <w:pPr>
        <w:pStyle w:val="ListParagraph"/>
        <w:numPr>
          <w:ilvl w:val="0"/>
          <w:numId w:val="40"/>
        </w:numPr>
        <w:ind w:left="720"/>
        <w:rPr>
          <w:rFonts w:ascii="Times New Roman" w:eastAsia="Times New Roman" w:hAnsi="Times New Roman"/>
          <w:sz w:val="24"/>
          <w:szCs w:val="24"/>
        </w:rPr>
      </w:pPr>
      <w:r w:rsidRPr="1E1721BB">
        <w:rPr>
          <w:rFonts w:ascii="Times New Roman" w:eastAsia="Times New Roman" w:hAnsi="Times New Roman"/>
          <w:sz w:val="24"/>
          <w:szCs w:val="24"/>
        </w:rPr>
        <w:t>T</w:t>
      </w:r>
      <w:r w:rsidR="5FDDF053" w:rsidRPr="1E1721BB">
        <w:rPr>
          <w:rFonts w:ascii="Times New Roman" w:eastAsia="Times New Roman" w:hAnsi="Times New Roman"/>
          <w:sz w:val="24"/>
          <w:szCs w:val="24"/>
        </w:rPr>
        <w:t xml:space="preserve">he grating shall be formed of </w:t>
      </w:r>
      <w:proofErr w:type="spellStart"/>
      <w:r w:rsidR="5FDDF053" w:rsidRPr="1E1721BB">
        <w:rPr>
          <w:rFonts w:ascii="Times New Roman" w:eastAsia="Times New Roman" w:hAnsi="Times New Roman"/>
          <w:sz w:val="24"/>
          <w:szCs w:val="24"/>
        </w:rPr>
        <w:t>molded</w:t>
      </w:r>
      <w:proofErr w:type="spellEnd"/>
      <w:r w:rsidR="5FDDF053" w:rsidRPr="1E1721BB">
        <w:rPr>
          <w:rFonts w:ascii="Times New Roman" w:eastAsia="Times New Roman" w:hAnsi="Times New Roman"/>
          <w:sz w:val="24"/>
          <w:szCs w:val="24"/>
        </w:rPr>
        <w:t xml:space="preserve"> PVC sections</w:t>
      </w:r>
      <w:r w:rsidR="00D50CCD" w:rsidRPr="1E1721BB">
        <w:rPr>
          <w:rFonts w:ascii="Times New Roman" w:eastAsia="Times New Roman" w:hAnsi="Times New Roman"/>
          <w:sz w:val="24"/>
          <w:szCs w:val="24"/>
        </w:rPr>
        <w:t>, certified NSF/ANSI</w:t>
      </w:r>
      <w:r w:rsidR="00B51C8C">
        <w:rPr>
          <w:rFonts w:ascii="Times New Roman" w:eastAsia="Times New Roman" w:hAnsi="Times New Roman"/>
          <w:sz w:val="24"/>
          <w:szCs w:val="24"/>
        </w:rPr>
        <w:t>/CAN</w:t>
      </w:r>
      <w:r w:rsidR="00D50CCD" w:rsidRPr="1E1721BB">
        <w:rPr>
          <w:rFonts w:ascii="Times New Roman" w:eastAsia="Times New Roman" w:hAnsi="Times New Roman"/>
          <w:sz w:val="24"/>
          <w:szCs w:val="24"/>
        </w:rPr>
        <w:t xml:space="preserve"> 50</w:t>
      </w:r>
      <w:r w:rsidR="00B51C8C">
        <w:rPr>
          <w:rFonts w:ascii="Times New Roman" w:eastAsia="Times New Roman" w:hAnsi="Times New Roman"/>
          <w:sz w:val="24"/>
          <w:szCs w:val="24"/>
        </w:rPr>
        <w:t>-2020</w:t>
      </w:r>
      <w:r w:rsidR="00250A65" w:rsidRPr="1E1721BB">
        <w:rPr>
          <w:rFonts w:ascii="Times New Roman" w:eastAsia="Times New Roman" w:hAnsi="Times New Roman"/>
          <w:sz w:val="24"/>
          <w:szCs w:val="24"/>
        </w:rPr>
        <w:t>,</w:t>
      </w:r>
      <w:r w:rsidR="5FDDF053" w:rsidRPr="1E1721BB">
        <w:rPr>
          <w:rFonts w:ascii="Times New Roman" w:eastAsia="Times New Roman" w:hAnsi="Times New Roman"/>
          <w:sz w:val="24"/>
          <w:szCs w:val="24"/>
        </w:rPr>
        <w:t xml:space="preserve"> that are modular, interlocking sections, UV stabilized</w:t>
      </w:r>
      <w:r w:rsidR="00250A65" w:rsidRPr="1E1721BB">
        <w:rPr>
          <w:rFonts w:ascii="Times New Roman" w:eastAsia="Times New Roman" w:hAnsi="Times New Roman"/>
          <w:sz w:val="24"/>
          <w:szCs w:val="24"/>
        </w:rPr>
        <w:t>,</w:t>
      </w:r>
      <w:r w:rsidR="5FDDF053" w:rsidRPr="1E1721BB">
        <w:rPr>
          <w:rFonts w:ascii="Times New Roman" w:eastAsia="Times New Roman" w:hAnsi="Times New Roman"/>
          <w:sz w:val="24"/>
          <w:szCs w:val="24"/>
        </w:rPr>
        <w:t xml:space="preserve"> with the top section having a raised herringbone design. Grating shall be 0.625” (15.9mm) wide and an outside depth of 1.0” (25.4mm) with the space between the bars not exceeding 0.375” (9.5mm). The grating will have </w:t>
      </w:r>
      <w:r w:rsidR="00452A04" w:rsidRPr="1E1721BB">
        <w:rPr>
          <w:rFonts w:ascii="Times New Roman" w:eastAsia="Times New Roman" w:hAnsi="Times New Roman"/>
          <w:sz w:val="24"/>
          <w:szCs w:val="24"/>
        </w:rPr>
        <w:t>four (</w:t>
      </w:r>
      <w:r w:rsidR="5FDDF053" w:rsidRPr="1E1721BB">
        <w:rPr>
          <w:rFonts w:ascii="Times New Roman" w:eastAsia="Times New Roman" w:hAnsi="Times New Roman"/>
          <w:sz w:val="24"/>
          <w:szCs w:val="24"/>
        </w:rPr>
        <w:t>4</w:t>
      </w:r>
      <w:r w:rsidR="00452A04" w:rsidRPr="1E1721BB">
        <w:rPr>
          <w:rFonts w:ascii="Times New Roman" w:eastAsia="Times New Roman" w:hAnsi="Times New Roman"/>
          <w:sz w:val="24"/>
          <w:szCs w:val="24"/>
        </w:rPr>
        <w:t xml:space="preserve">) </w:t>
      </w:r>
      <w:r w:rsidR="5FDDF053" w:rsidRPr="1E1721BB">
        <w:rPr>
          <w:rFonts w:ascii="Times New Roman" w:eastAsia="Times New Roman" w:hAnsi="Times New Roman"/>
          <w:sz w:val="24"/>
          <w:szCs w:val="24"/>
        </w:rPr>
        <w:t xml:space="preserve">15mm FRP rods and </w:t>
      </w:r>
      <w:r w:rsidR="00452A04" w:rsidRPr="1E1721BB">
        <w:rPr>
          <w:rFonts w:ascii="Times New Roman" w:eastAsia="Times New Roman" w:hAnsi="Times New Roman"/>
          <w:sz w:val="24"/>
          <w:szCs w:val="24"/>
        </w:rPr>
        <w:t>five (</w:t>
      </w:r>
      <w:r w:rsidR="5FDDF053" w:rsidRPr="1E1721BB">
        <w:rPr>
          <w:rFonts w:ascii="Times New Roman" w:eastAsia="Times New Roman" w:hAnsi="Times New Roman"/>
          <w:sz w:val="24"/>
          <w:szCs w:val="24"/>
        </w:rPr>
        <w:t>5</w:t>
      </w:r>
      <w:r w:rsidR="00452A04" w:rsidRPr="1E1721BB">
        <w:rPr>
          <w:rFonts w:ascii="Times New Roman" w:eastAsia="Times New Roman" w:hAnsi="Times New Roman"/>
          <w:sz w:val="24"/>
          <w:szCs w:val="24"/>
        </w:rPr>
        <w:t>)</w:t>
      </w:r>
      <w:r w:rsidR="5FDDF053" w:rsidRPr="1E1721BB">
        <w:rPr>
          <w:rFonts w:ascii="Times New Roman" w:eastAsia="Times New Roman" w:hAnsi="Times New Roman"/>
          <w:sz w:val="24"/>
          <w:szCs w:val="24"/>
        </w:rPr>
        <w:t xml:space="preserve"> connector pins for load strength requirements.  FRP rods to be held in place with PVC caps that are glued on the ends. The grating surface bars shall run parallel to the pool wall and with the gap, provide at least 37.5% open space per foot for unrestricted water flow. Fasteners shall be 316</w:t>
      </w:r>
      <w:r w:rsidR="00452A04" w:rsidRPr="1E1721BB">
        <w:rPr>
          <w:rFonts w:ascii="Times New Roman" w:eastAsia="Times New Roman" w:hAnsi="Times New Roman"/>
          <w:sz w:val="24"/>
          <w:szCs w:val="24"/>
        </w:rPr>
        <w:t>-SS</w:t>
      </w:r>
      <w:r w:rsidR="5FDDF053" w:rsidRPr="1E1721BB">
        <w:rPr>
          <w:rFonts w:ascii="Times New Roman" w:eastAsia="Times New Roman" w:hAnsi="Times New Roman"/>
          <w:sz w:val="24"/>
          <w:szCs w:val="24"/>
        </w:rPr>
        <w:t xml:space="preserve"> and provided by the manufacturer. The width of the grating shall allow the insertion of the holding brackets between the grating and the gutter supports. All inside and outside corners custom fabricated and strengthened by manufacturer.</w:t>
      </w:r>
    </w:p>
    <w:p w14:paraId="3745B342" w14:textId="07FAC592" w:rsidR="000929FB" w:rsidRDefault="000929FB" w:rsidP="00A27108">
      <w:pPr>
        <w:pStyle w:val="ListParagraph"/>
        <w:rPr>
          <w:rFonts w:ascii="Times New Roman" w:eastAsia="Times New Roman" w:hAnsi="Times New Roman"/>
          <w:sz w:val="24"/>
          <w:szCs w:val="24"/>
        </w:rPr>
      </w:pPr>
    </w:p>
    <w:p w14:paraId="4B077ABC" w14:textId="61D84A93" w:rsidR="009D6B08" w:rsidRPr="00FE5412" w:rsidRDefault="009D6B08" w:rsidP="00A27108">
      <w:pPr>
        <w:pStyle w:val="ListParagraph"/>
        <w:numPr>
          <w:ilvl w:val="0"/>
          <w:numId w:val="40"/>
        </w:numPr>
        <w:ind w:left="720"/>
        <w:rPr>
          <w:rFonts w:ascii="Times New Roman" w:eastAsia="Times New Roman" w:hAnsi="Times New Roman"/>
          <w:sz w:val="24"/>
          <w:szCs w:val="24"/>
        </w:rPr>
      </w:pPr>
      <w:r>
        <w:rPr>
          <w:rFonts w:ascii="Times New Roman" w:eastAsia="Times New Roman" w:hAnsi="Times New Roman"/>
          <w:sz w:val="24"/>
          <w:szCs w:val="24"/>
        </w:rPr>
        <w:t>Grate width to be</w:t>
      </w:r>
      <w:r w:rsidR="00FE5412">
        <w:rPr>
          <w:rFonts w:ascii="Times New Roman" w:eastAsia="Times New Roman" w:hAnsi="Times New Roman"/>
          <w:sz w:val="24"/>
          <w:szCs w:val="24"/>
        </w:rPr>
        <w:t xml:space="preserve"> </w:t>
      </w:r>
      <w:r>
        <w:rPr>
          <w:rFonts w:ascii="Times New Roman" w:eastAsia="Times New Roman" w:hAnsi="Times New Roman"/>
          <w:sz w:val="24"/>
          <w:szCs w:val="24"/>
        </w:rPr>
        <w:t>supported each side by the pool gutter lip no less than 1.5” in width.</w:t>
      </w:r>
    </w:p>
    <w:p w14:paraId="3A7A164E" w14:textId="33F7F41F" w:rsidR="000929FB" w:rsidRDefault="00170DE0" w:rsidP="1E1721BB">
      <w:pPr>
        <w:pStyle w:val="ListParagraph"/>
        <w:rPr>
          <w:rFonts w:ascii="Times New Roman" w:eastAsia="Times New Roman" w:hAnsi="Times New Roman"/>
          <w:i/>
          <w:iCs/>
          <w:color w:val="0070C0"/>
          <w:sz w:val="24"/>
          <w:szCs w:val="24"/>
        </w:rPr>
      </w:pPr>
      <w:r w:rsidRPr="1E1721BB">
        <w:rPr>
          <w:rFonts w:ascii="Times New Roman" w:eastAsia="Times New Roman" w:hAnsi="Times New Roman"/>
          <w:i/>
          <w:iCs/>
          <w:color w:val="0070C0"/>
          <w:sz w:val="24"/>
          <w:szCs w:val="24"/>
        </w:rPr>
        <w:t>(</w:t>
      </w:r>
      <w:r w:rsidR="000929FB" w:rsidRPr="1E1721BB">
        <w:rPr>
          <w:rFonts w:ascii="Times New Roman" w:eastAsia="Times New Roman" w:hAnsi="Times New Roman"/>
          <w:i/>
          <w:iCs/>
          <w:color w:val="0070C0"/>
          <w:sz w:val="24"/>
          <w:szCs w:val="24"/>
        </w:rPr>
        <w:t>G</w:t>
      </w:r>
      <w:r w:rsidR="00FE5412" w:rsidRPr="1E1721BB">
        <w:rPr>
          <w:rFonts w:ascii="Times New Roman" w:eastAsia="Times New Roman" w:hAnsi="Times New Roman"/>
          <w:i/>
          <w:iCs/>
          <w:color w:val="0070C0"/>
          <w:sz w:val="24"/>
          <w:szCs w:val="24"/>
        </w:rPr>
        <w:t xml:space="preserve">utters without </w:t>
      </w:r>
      <w:r w:rsidR="00F83487" w:rsidRPr="1E1721BB">
        <w:rPr>
          <w:rFonts w:ascii="Times New Roman" w:eastAsia="Times New Roman" w:hAnsi="Times New Roman"/>
          <w:i/>
          <w:iCs/>
          <w:color w:val="0070C0"/>
          <w:sz w:val="24"/>
          <w:szCs w:val="24"/>
        </w:rPr>
        <w:t>outside gutter lip, the grate shall</w:t>
      </w:r>
      <w:r w:rsidR="000929FB" w:rsidRPr="1E1721BB">
        <w:rPr>
          <w:rFonts w:ascii="Times New Roman" w:eastAsia="Times New Roman" w:hAnsi="Times New Roman"/>
          <w:i/>
          <w:iCs/>
          <w:color w:val="0070C0"/>
          <w:sz w:val="24"/>
          <w:szCs w:val="24"/>
        </w:rPr>
        <w:t xml:space="preserve"> be </w:t>
      </w:r>
      <w:r w:rsidR="00606D9E" w:rsidRPr="1E1721BB">
        <w:rPr>
          <w:rFonts w:ascii="Times New Roman" w:eastAsia="Times New Roman" w:hAnsi="Times New Roman"/>
          <w:i/>
          <w:iCs/>
          <w:color w:val="0070C0"/>
          <w:sz w:val="24"/>
          <w:szCs w:val="24"/>
        </w:rPr>
        <w:t xml:space="preserve">structurally </w:t>
      </w:r>
      <w:r w:rsidR="000929FB" w:rsidRPr="1E1721BB">
        <w:rPr>
          <w:rFonts w:ascii="Times New Roman" w:eastAsia="Times New Roman" w:hAnsi="Times New Roman"/>
          <w:i/>
          <w:iCs/>
          <w:color w:val="0070C0"/>
          <w:sz w:val="24"/>
          <w:szCs w:val="24"/>
        </w:rPr>
        <w:t>supported</w:t>
      </w:r>
      <w:r w:rsidR="004B6A0D" w:rsidRPr="1E1721BB">
        <w:rPr>
          <w:rFonts w:ascii="Times New Roman" w:eastAsia="Times New Roman" w:hAnsi="Times New Roman"/>
          <w:i/>
          <w:iCs/>
          <w:color w:val="0070C0"/>
          <w:sz w:val="24"/>
          <w:szCs w:val="24"/>
        </w:rPr>
        <w:t xml:space="preserve"> </w:t>
      </w:r>
      <w:r w:rsidR="000056E1" w:rsidRPr="1E1721BB">
        <w:rPr>
          <w:rFonts w:ascii="Times New Roman" w:eastAsia="Times New Roman" w:hAnsi="Times New Roman"/>
          <w:i/>
          <w:iCs/>
          <w:color w:val="0070C0"/>
          <w:sz w:val="24"/>
          <w:szCs w:val="24"/>
        </w:rPr>
        <w:t>across the width</w:t>
      </w:r>
      <w:r w:rsidR="00F8523F" w:rsidRPr="1E1721BB">
        <w:rPr>
          <w:rFonts w:ascii="Times New Roman" w:eastAsia="Times New Roman" w:hAnsi="Times New Roman"/>
          <w:i/>
          <w:iCs/>
          <w:color w:val="0070C0"/>
          <w:sz w:val="24"/>
          <w:szCs w:val="24"/>
        </w:rPr>
        <w:t>,</w:t>
      </w:r>
      <w:r w:rsidR="00FB3F2C" w:rsidRPr="1E1721BB">
        <w:rPr>
          <w:rFonts w:ascii="Times New Roman" w:eastAsia="Times New Roman" w:hAnsi="Times New Roman"/>
          <w:i/>
          <w:iCs/>
          <w:color w:val="0070C0"/>
          <w:sz w:val="24"/>
          <w:szCs w:val="24"/>
        </w:rPr>
        <w:t xml:space="preserve"> by </w:t>
      </w:r>
      <w:r w:rsidR="00D662D2" w:rsidRPr="1E1721BB">
        <w:rPr>
          <w:rFonts w:ascii="Times New Roman" w:eastAsia="Times New Roman" w:hAnsi="Times New Roman"/>
          <w:i/>
          <w:iCs/>
          <w:color w:val="0070C0"/>
          <w:sz w:val="24"/>
          <w:szCs w:val="24"/>
        </w:rPr>
        <w:t>alternate</w:t>
      </w:r>
      <w:r w:rsidR="00A24E51" w:rsidRPr="1E1721BB">
        <w:rPr>
          <w:rFonts w:ascii="Times New Roman" w:eastAsia="Times New Roman" w:hAnsi="Times New Roman"/>
          <w:i/>
          <w:iCs/>
          <w:color w:val="0070C0"/>
          <w:sz w:val="24"/>
          <w:szCs w:val="24"/>
        </w:rPr>
        <w:t xml:space="preserve"> </w:t>
      </w:r>
      <w:r w:rsidR="00D662D2" w:rsidRPr="1E1721BB">
        <w:rPr>
          <w:rFonts w:ascii="Times New Roman" w:eastAsia="Times New Roman" w:hAnsi="Times New Roman"/>
          <w:i/>
          <w:iCs/>
          <w:color w:val="0070C0"/>
          <w:sz w:val="24"/>
          <w:szCs w:val="24"/>
        </w:rPr>
        <w:t>support method</w:t>
      </w:r>
      <w:r w:rsidR="00606D9E" w:rsidRPr="1E1721BB">
        <w:rPr>
          <w:rFonts w:ascii="Times New Roman" w:eastAsia="Times New Roman" w:hAnsi="Times New Roman"/>
          <w:i/>
          <w:iCs/>
          <w:color w:val="0070C0"/>
          <w:sz w:val="24"/>
          <w:szCs w:val="24"/>
        </w:rPr>
        <w:t>,</w:t>
      </w:r>
      <w:r w:rsidR="00614E1D" w:rsidRPr="1E1721BB">
        <w:rPr>
          <w:rFonts w:ascii="Times New Roman" w:eastAsia="Times New Roman" w:hAnsi="Times New Roman"/>
          <w:i/>
          <w:iCs/>
          <w:color w:val="0070C0"/>
          <w:sz w:val="24"/>
          <w:szCs w:val="24"/>
        </w:rPr>
        <w:t xml:space="preserve"> at </w:t>
      </w:r>
      <w:r w:rsidR="00452A04" w:rsidRPr="1E1721BB">
        <w:rPr>
          <w:rFonts w:ascii="Times New Roman" w:eastAsia="Times New Roman" w:hAnsi="Times New Roman"/>
          <w:i/>
          <w:iCs/>
          <w:color w:val="0070C0"/>
          <w:sz w:val="24"/>
          <w:szCs w:val="24"/>
        </w:rPr>
        <w:t>24</w:t>
      </w:r>
      <w:r w:rsidR="00614E1D" w:rsidRPr="1E1721BB">
        <w:rPr>
          <w:rFonts w:ascii="Times New Roman" w:eastAsia="Times New Roman" w:hAnsi="Times New Roman"/>
          <w:i/>
          <w:iCs/>
          <w:color w:val="0070C0"/>
          <w:sz w:val="24"/>
          <w:szCs w:val="24"/>
        </w:rPr>
        <w:t xml:space="preserve">” </w:t>
      </w:r>
      <w:r w:rsidR="000B1FBF" w:rsidRPr="1E1721BB">
        <w:rPr>
          <w:rFonts w:ascii="Times New Roman" w:eastAsia="Times New Roman" w:hAnsi="Times New Roman"/>
          <w:i/>
          <w:iCs/>
          <w:color w:val="0070C0"/>
          <w:sz w:val="24"/>
          <w:szCs w:val="24"/>
        </w:rPr>
        <w:t xml:space="preserve">maximum on </w:t>
      </w:r>
      <w:proofErr w:type="spellStart"/>
      <w:r w:rsidR="000B1FBF" w:rsidRPr="1E1721BB">
        <w:rPr>
          <w:rFonts w:ascii="Times New Roman" w:eastAsia="Times New Roman" w:hAnsi="Times New Roman"/>
          <w:i/>
          <w:iCs/>
          <w:color w:val="0070C0"/>
          <w:sz w:val="24"/>
          <w:szCs w:val="24"/>
        </w:rPr>
        <w:t>center</w:t>
      </w:r>
      <w:proofErr w:type="spellEnd"/>
      <w:r w:rsidR="000B1FBF" w:rsidRPr="1E1721BB">
        <w:rPr>
          <w:rFonts w:ascii="Times New Roman" w:eastAsia="Times New Roman" w:hAnsi="Times New Roman"/>
          <w:i/>
          <w:iCs/>
          <w:color w:val="0070C0"/>
          <w:sz w:val="24"/>
          <w:szCs w:val="24"/>
        </w:rPr>
        <w:t>,</w:t>
      </w:r>
      <w:r w:rsidR="00A24E51" w:rsidRPr="1E1721BB">
        <w:rPr>
          <w:rFonts w:ascii="Times New Roman" w:eastAsia="Times New Roman" w:hAnsi="Times New Roman"/>
          <w:i/>
          <w:iCs/>
          <w:color w:val="0070C0"/>
          <w:sz w:val="24"/>
          <w:szCs w:val="24"/>
        </w:rPr>
        <w:t xml:space="preserve"> by others</w:t>
      </w:r>
      <w:r w:rsidR="00F83487" w:rsidRPr="1E1721BB">
        <w:rPr>
          <w:rFonts w:ascii="Times New Roman" w:eastAsia="Times New Roman" w:hAnsi="Times New Roman"/>
          <w:i/>
          <w:iCs/>
          <w:color w:val="0070C0"/>
          <w:sz w:val="24"/>
          <w:szCs w:val="24"/>
        </w:rPr>
        <w:t>.</w:t>
      </w:r>
      <w:r w:rsidRPr="1E1721BB">
        <w:rPr>
          <w:rFonts w:ascii="Times New Roman" w:eastAsia="Times New Roman" w:hAnsi="Times New Roman"/>
          <w:i/>
          <w:iCs/>
          <w:color w:val="0070C0"/>
          <w:sz w:val="24"/>
          <w:szCs w:val="24"/>
        </w:rPr>
        <w:t>)</w:t>
      </w:r>
    </w:p>
    <w:p w14:paraId="5B136522" w14:textId="77777777" w:rsidR="00C35929" w:rsidRPr="00F83487" w:rsidRDefault="00C35929" w:rsidP="00C35929">
      <w:pPr>
        <w:pStyle w:val="ListParagraph"/>
        <w:rPr>
          <w:rFonts w:ascii="Times New Roman" w:eastAsia="Times New Roman" w:hAnsi="Times New Roman"/>
          <w:i/>
          <w:color w:val="0070C0"/>
          <w:sz w:val="24"/>
          <w:szCs w:val="24"/>
        </w:rPr>
      </w:pPr>
    </w:p>
    <w:p w14:paraId="357957D4" w14:textId="121BA07F" w:rsidR="003D698B" w:rsidRDefault="5FDDF053" w:rsidP="00A27108">
      <w:pPr>
        <w:pStyle w:val="ListParagraph"/>
        <w:widowControl w:val="0"/>
        <w:numPr>
          <w:ilvl w:val="0"/>
          <w:numId w:val="40"/>
        </w:numPr>
        <w:spacing w:before="120" w:after="0" w:line="240" w:lineRule="auto"/>
        <w:ind w:left="720"/>
        <w:outlineLvl w:val="2"/>
        <w:rPr>
          <w:rFonts w:ascii="Times New Roman" w:eastAsia="Times New Roman" w:hAnsi="Times New Roman"/>
          <w:color w:val="000000" w:themeColor="text1"/>
          <w:sz w:val="24"/>
          <w:szCs w:val="24"/>
          <w:lang w:val="en-US"/>
        </w:rPr>
      </w:pPr>
      <w:r w:rsidRPr="00A27108">
        <w:rPr>
          <w:rFonts w:ascii="Times New Roman" w:eastAsia="Times New Roman" w:hAnsi="Times New Roman"/>
          <w:color w:val="000000" w:themeColor="text1"/>
          <w:sz w:val="24"/>
          <w:szCs w:val="24"/>
          <w:lang w:val="en-US"/>
        </w:rPr>
        <w:t>Grate color to be selected by the Architect/Owner. Colors available in white, bone and gray. The grating shall have a minimum 10-year manufacturer’s warranty.</w:t>
      </w:r>
    </w:p>
    <w:p w14:paraId="48E8E521" w14:textId="77777777" w:rsidR="00C35929" w:rsidRPr="00A27108" w:rsidRDefault="00C35929" w:rsidP="00C35929">
      <w:pPr>
        <w:pStyle w:val="ListParagraph"/>
        <w:widowControl w:val="0"/>
        <w:spacing w:before="120" w:after="0" w:line="240" w:lineRule="auto"/>
        <w:outlineLvl w:val="2"/>
        <w:rPr>
          <w:rFonts w:ascii="Times New Roman" w:eastAsia="Times New Roman" w:hAnsi="Times New Roman"/>
          <w:color w:val="000000" w:themeColor="text1"/>
          <w:sz w:val="24"/>
          <w:szCs w:val="24"/>
          <w:lang w:val="en-US"/>
        </w:rPr>
      </w:pPr>
    </w:p>
    <w:p w14:paraId="76FAEA62" w14:textId="71C00E30" w:rsidR="003D698B" w:rsidRPr="00A27108" w:rsidRDefault="5FDDF053" w:rsidP="00A27108">
      <w:pPr>
        <w:pStyle w:val="ListParagraph"/>
        <w:widowControl w:val="0"/>
        <w:numPr>
          <w:ilvl w:val="0"/>
          <w:numId w:val="40"/>
        </w:numPr>
        <w:spacing w:before="120" w:after="0" w:line="240" w:lineRule="auto"/>
        <w:ind w:left="720"/>
        <w:outlineLvl w:val="2"/>
        <w:rPr>
          <w:rFonts w:ascii="Times New Roman" w:eastAsia="Times New Roman" w:hAnsi="Times New Roman"/>
          <w:color w:val="000000" w:themeColor="text1"/>
          <w:sz w:val="24"/>
          <w:szCs w:val="24"/>
          <w:lang w:val="en-US"/>
        </w:rPr>
      </w:pPr>
      <w:r w:rsidRPr="00A27108">
        <w:rPr>
          <w:rFonts w:ascii="Times New Roman" w:eastAsia="Times New Roman" w:hAnsi="Times New Roman"/>
          <w:color w:val="000000" w:themeColor="text1"/>
          <w:sz w:val="24"/>
          <w:szCs w:val="24"/>
          <w:lang w:val="en-US"/>
        </w:rPr>
        <w:t xml:space="preserve">Grating </w:t>
      </w:r>
      <w:r w:rsidR="00142E6B" w:rsidRPr="00A27108">
        <w:rPr>
          <w:rFonts w:ascii="Times New Roman" w:eastAsia="Times New Roman" w:hAnsi="Times New Roman"/>
          <w:color w:val="000000" w:themeColor="text1"/>
          <w:sz w:val="24"/>
          <w:szCs w:val="24"/>
          <w:lang w:val="en-US"/>
        </w:rPr>
        <w:t xml:space="preserve">shall be DPE </w:t>
      </w:r>
      <w:r w:rsidRPr="00A27108">
        <w:rPr>
          <w:rFonts w:ascii="Times New Roman" w:eastAsia="Times New Roman" w:hAnsi="Times New Roman"/>
          <w:color w:val="000000" w:themeColor="text1"/>
          <w:sz w:val="24"/>
          <w:szCs w:val="24"/>
          <w:lang w:val="en-US"/>
        </w:rPr>
        <w:t xml:space="preserve">as manufactured by </w:t>
      </w:r>
      <w:proofErr w:type="spellStart"/>
      <w:r w:rsidRPr="00A27108">
        <w:rPr>
          <w:rFonts w:ascii="Times New Roman" w:eastAsia="Times New Roman" w:hAnsi="Times New Roman"/>
          <w:color w:val="000000" w:themeColor="text1"/>
          <w:sz w:val="24"/>
          <w:szCs w:val="24"/>
          <w:lang w:val="en-US"/>
        </w:rPr>
        <w:t>Daldorado</w:t>
      </w:r>
      <w:proofErr w:type="spellEnd"/>
      <w:r w:rsidRPr="00A27108">
        <w:rPr>
          <w:rFonts w:ascii="Times New Roman" w:eastAsia="Times New Roman" w:hAnsi="Times New Roman"/>
          <w:color w:val="000000" w:themeColor="text1"/>
          <w:sz w:val="24"/>
          <w:szCs w:val="24"/>
          <w:lang w:val="en-US"/>
        </w:rPr>
        <w:t xml:space="preserve"> LLC. Ph: (888) </w:t>
      </w:r>
      <w:proofErr w:type="gramStart"/>
      <w:r w:rsidRPr="00A27108">
        <w:rPr>
          <w:rFonts w:ascii="Times New Roman" w:eastAsia="Times New Roman" w:hAnsi="Times New Roman"/>
          <w:color w:val="000000" w:themeColor="text1"/>
          <w:sz w:val="24"/>
          <w:szCs w:val="24"/>
          <w:lang w:val="en-US"/>
        </w:rPr>
        <w:t>509-8128, or</w:t>
      </w:r>
      <w:proofErr w:type="gramEnd"/>
      <w:r w:rsidRPr="00A27108">
        <w:rPr>
          <w:rFonts w:ascii="Times New Roman" w:eastAsia="Times New Roman" w:hAnsi="Times New Roman"/>
          <w:color w:val="000000" w:themeColor="text1"/>
          <w:sz w:val="24"/>
          <w:szCs w:val="24"/>
          <w:lang w:val="en-US"/>
        </w:rPr>
        <w:t xml:space="preserve"> approved equal.</w:t>
      </w:r>
    </w:p>
    <w:p w14:paraId="3CF2D8B6" w14:textId="77777777" w:rsidR="003D698B" w:rsidRPr="00B6788F" w:rsidRDefault="003D698B" w:rsidP="008F4D12">
      <w:pPr>
        <w:pStyle w:val="ListParagraph"/>
        <w:spacing w:after="0" w:line="240" w:lineRule="auto"/>
        <w:rPr>
          <w:rFonts w:ascii="Times New Roman" w:hAnsi="Times New Roman"/>
          <w:sz w:val="24"/>
          <w:szCs w:val="24"/>
        </w:rPr>
      </w:pPr>
    </w:p>
    <w:p w14:paraId="66204FF1" w14:textId="77777777" w:rsidR="003D698B" w:rsidRPr="00C97509" w:rsidRDefault="003D698B" w:rsidP="00C97509">
      <w:pPr>
        <w:pStyle w:val="ListParagraph"/>
        <w:widowControl w:val="0"/>
        <w:shd w:val="clear" w:color="auto" w:fill="FFFFFF"/>
        <w:autoSpaceDE w:val="0"/>
        <w:autoSpaceDN w:val="0"/>
        <w:adjustRightInd w:val="0"/>
        <w:spacing w:after="0" w:line="240" w:lineRule="auto"/>
        <w:rPr>
          <w:rFonts w:ascii="Times New Roman" w:hAnsi="Times New Roman"/>
          <w:bCs/>
          <w:sz w:val="24"/>
          <w:szCs w:val="24"/>
        </w:rPr>
      </w:pPr>
      <w:bookmarkStart w:id="1" w:name="_Hlk504640103"/>
      <w:bookmarkStart w:id="2" w:name="_Hlk504641830"/>
      <w:bookmarkEnd w:id="1"/>
    </w:p>
    <w:bookmarkEnd w:id="2"/>
    <w:p w14:paraId="2DBF0D7D" w14:textId="77777777" w:rsidR="003D698B" w:rsidRDefault="003D698B">
      <w:pPr>
        <w:rPr>
          <w:rFonts w:ascii="Times New Roman" w:hAnsi="Times New Roman" w:cs="Arial"/>
          <w:b/>
          <w:color w:val="FF0000"/>
          <w:sz w:val="28"/>
          <w:szCs w:val="28"/>
          <w:u w:color="191919"/>
          <w:lang w:val="en-US"/>
        </w:rPr>
      </w:pPr>
      <w:r>
        <w:rPr>
          <w:rFonts w:ascii="Times New Roman" w:hAnsi="Times New Roman" w:cs="Arial"/>
          <w:b/>
          <w:color w:val="FF0000"/>
          <w:sz w:val="28"/>
          <w:szCs w:val="28"/>
          <w:u w:color="191919"/>
          <w:lang w:val="en-US"/>
        </w:rPr>
        <w:br w:type="page"/>
      </w:r>
    </w:p>
    <w:p w14:paraId="3869B86F" w14:textId="77777777" w:rsidR="003D698B" w:rsidRPr="00082123"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FF0000"/>
          <w:sz w:val="28"/>
          <w:szCs w:val="28"/>
          <w:lang w:val="en-US"/>
        </w:rPr>
      </w:pPr>
      <w:r w:rsidRPr="02C3047D">
        <w:rPr>
          <w:rFonts w:ascii="Times New Roman" w:hAnsi="Times New Roman"/>
          <w:b/>
          <w:bCs/>
          <w:color w:val="FF0000"/>
          <w:sz w:val="28"/>
          <w:szCs w:val="28"/>
          <w:lang w:val="en-US"/>
        </w:rPr>
        <w:lastRenderedPageBreak/>
        <w:t>(ADDITONAL NOTES TO SPECIFIER)</w:t>
      </w:r>
    </w:p>
    <w:p w14:paraId="3CF84401" w14:textId="77777777" w:rsidR="003D698B" w:rsidRPr="0026119F" w:rsidRDefault="003D698B" w:rsidP="02C3047D">
      <w:pPr>
        <w:widowControl w:val="0"/>
        <w:autoSpaceDE w:val="0"/>
        <w:autoSpaceDN w:val="0"/>
        <w:adjustRightInd w:val="0"/>
        <w:spacing w:after="0" w:line="240" w:lineRule="auto"/>
        <w:ind w:left="720"/>
        <w:rPr>
          <w:rFonts w:ascii="Times New Roman,Arial" w:eastAsia="Times New Roman" w:hAnsi="Times New Roman,Arial" w:cs="Times New Roman,Arial"/>
          <w:b/>
          <w:bCs/>
          <w:color w:val="2F5496" w:themeColor="accent1" w:themeShade="BF"/>
          <w:sz w:val="24"/>
          <w:szCs w:val="24"/>
          <w:lang w:val="en-US"/>
        </w:rPr>
      </w:pPr>
      <w:r w:rsidRPr="0026119F">
        <w:rPr>
          <w:rFonts w:ascii="Times New Roman" w:hAnsi="Times New Roman"/>
          <w:b/>
          <w:bCs/>
          <w:color w:val="2F5496" w:themeColor="accent1" w:themeShade="BF"/>
          <w:sz w:val="24"/>
          <w:szCs w:val="24"/>
          <w:lang w:val="en-US"/>
        </w:rPr>
        <w:t>Information required in other Sections in the Project Specifications are as follow:</w:t>
      </w:r>
    </w:p>
    <w:p w14:paraId="6B62F1B3" w14:textId="77777777" w:rsidR="003D698B" w:rsidRPr="0026119F" w:rsidRDefault="003D698B" w:rsidP="003A10CE">
      <w:pPr>
        <w:spacing w:after="0" w:line="240" w:lineRule="auto"/>
        <w:ind w:left="720"/>
        <w:rPr>
          <w:rFonts w:ascii="Times New Roman" w:hAnsi="Times New Roman" w:cs="Arial"/>
          <w:b/>
          <w:color w:val="2F5496" w:themeColor="accent1" w:themeShade="BF"/>
          <w:sz w:val="24"/>
          <w:szCs w:val="24"/>
          <w:u w:val="single" w:color="191919"/>
          <w:lang w:val="en-US"/>
        </w:rPr>
      </w:pPr>
    </w:p>
    <w:p w14:paraId="0C3B5682" w14:textId="2A6FA303"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SUBMITTAL D</w:t>
      </w:r>
      <w:r w:rsidR="001F1287">
        <w:rPr>
          <w:rFonts w:ascii="Times New Roman" w:hAnsi="Times New Roman"/>
          <w:b/>
          <w:bCs/>
          <w:color w:val="2F5496" w:themeColor="accent1" w:themeShade="BF"/>
          <w:sz w:val="24"/>
          <w:szCs w:val="24"/>
          <w:u w:val="single"/>
          <w:lang w:val="en-US"/>
        </w:rPr>
        <w:t>OCUMENT REQUIREMENTS</w:t>
      </w:r>
    </w:p>
    <w:p w14:paraId="3F3D4F07" w14:textId="64A0CBC5"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26119F">
        <w:rPr>
          <w:rFonts w:ascii="Times New Roman" w:hAnsi="Times New Roman"/>
          <w:color w:val="2F5496" w:themeColor="accent1" w:themeShade="BF"/>
          <w:sz w:val="24"/>
          <w:szCs w:val="24"/>
          <w:lang w:val="en-US"/>
        </w:rPr>
        <w:t>Certifications support the QUALITY of a product, NSF</w:t>
      </w:r>
      <w:r w:rsidR="00B51C8C">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B51C8C">
        <w:rPr>
          <w:rFonts w:ascii="Times New Roman" w:hAnsi="Times New Roman"/>
          <w:color w:val="2F5496" w:themeColor="accent1" w:themeShade="BF"/>
          <w:sz w:val="24"/>
          <w:szCs w:val="24"/>
          <w:lang w:val="en-US"/>
        </w:rPr>
        <w:t>-2020</w:t>
      </w:r>
      <w:r w:rsidR="00F16C30">
        <w:rPr>
          <w:rFonts w:ascii="Times New Roman" w:hAnsi="Times New Roman"/>
          <w:color w:val="2F5496" w:themeColor="accent1" w:themeShade="BF"/>
          <w:sz w:val="24"/>
          <w:szCs w:val="24"/>
          <w:lang w:val="en-US"/>
        </w:rPr>
        <w:t xml:space="preserve"> MATERIAL</w:t>
      </w:r>
      <w:r w:rsidRPr="0026119F">
        <w:rPr>
          <w:rFonts w:ascii="Times New Roman" w:hAnsi="Times New Roman"/>
          <w:color w:val="2F5496" w:themeColor="accent1" w:themeShade="BF"/>
          <w:sz w:val="24"/>
          <w:szCs w:val="24"/>
          <w:lang w:val="en-US"/>
        </w:rPr>
        <w:t xml:space="preserve">, STRENGTH of a product, SLIP RESISTANCE of a product. </w:t>
      </w:r>
    </w:p>
    <w:p w14:paraId="02F2C34E" w14:textId="77777777" w:rsidR="003D698B" w:rsidRPr="0026119F" w:rsidRDefault="003D698B" w:rsidP="005E25C2">
      <w:pPr>
        <w:spacing w:after="0" w:line="240" w:lineRule="auto"/>
        <w:ind w:left="720"/>
        <w:rPr>
          <w:rFonts w:ascii="Times New Roman" w:hAnsi="Times New Roman" w:cs="Arial"/>
          <w:color w:val="2F5496" w:themeColor="accent1" w:themeShade="BF"/>
          <w:sz w:val="24"/>
          <w:szCs w:val="24"/>
          <w:lang w:val="en-US"/>
        </w:rPr>
      </w:pPr>
    </w:p>
    <w:p w14:paraId="3E353FE8" w14:textId="08A13E8F" w:rsidR="003D698B" w:rsidRDefault="003D698B" w:rsidP="02C3047D">
      <w:pPr>
        <w:spacing w:after="0" w:line="240" w:lineRule="auto"/>
        <w:ind w:left="720"/>
        <w:rPr>
          <w:rFonts w:ascii="Times New Roman" w:hAnsi="Times New Roman"/>
          <w:color w:val="2F5496" w:themeColor="accent1" w:themeShade="BF"/>
          <w:sz w:val="24"/>
          <w:szCs w:val="24"/>
          <w:lang w:val="en-US"/>
        </w:rPr>
      </w:pPr>
      <w:r w:rsidRPr="0026119F">
        <w:rPr>
          <w:rFonts w:ascii="Times New Roman" w:hAnsi="Times New Roman"/>
          <w:color w:val="2F5496" w:themeColor="accent1" w:themeShade="BF"/>
          <w:sz w:val="24"/>
          <w:szCs w:val="24"/>
          <w:lang w:val="en-US"/>
        </w:rPr>
        <w:t xml:space="preserve">If, as a designer, or customer, you require a </w:t>
      </w:r>
      <w:r w:rsidRPr="0026119F">
        <w:rPr>
          <w:rFonts w:ascii="Times New Roman" w:hAnsi="Times New Roman"/>
          <w:b/>
          <w:bCs/>
          <w:color w:val="2F5496" w:themeColor="accent1" w:themeShade="BF"/>
          <w:sz w:val="24"/>
          <w:szCs w:val="24"/>
          <w:lang w:val="en-US"/>
        </w:rPr>
        <w:t>QUALITY</w:t>
      </w:r>
      <w:r w:rsidRPr="0026119F">
        <w:rPr>
          <w:rFonts w:ascii="Times New Roman" w:hAnsi="Times New Roman"/>
          <w:color w:val="2F5496" w:themeColor="accent1" w:themeShade="BF"/>
          <w:sz w:val="24"/>
          <w:szCs w:val="24"/>
          <w:lang w:val="en-US"/>
        </w:rPr>
        <w:t xml:space="preserve"> product then specify and request the appropriate Laboratory Testing Certifications for each specified product to be submitted during the submittal process.</w:t>
      </w:r>
    </w:p>
    <w:p w14:paraId="2CE99BF6" w14:textId="77777777" w:rsidR="00AA4897" w:rsidRPr="0026119F" w:rsidRDefault="00AA4897"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
    <w:p w14:paraId="024989DB" w14:textId="3D22312F" w:rsidR="003D698B" w:rsidRPr="006B643A" w:rsidRDefault="00AA4897" w:rsidP="02C3047D">
      <w:pPr>
        <w:spacing w:after="0" w:line="240" w:lineRule="auto"/>
        <w:ind w:left="720"/>
        <w:rPr>
          <w:rFonts w:ascii="Times New Roman,Arial" w:eastAsia="Times New Roman" w:hAnsi="Times New Roman,Arial" w:cs="Times New Roman,Arial"/>
          <w:i/>
          <w:iCs/>
          <w:color w:val="2F5496" w:themeColor="accent1" w:themeShade="BF"/>
          <w:sz w:val="24"/>
          <w:szCs w:val="24"/>
          <w:lang w:val="en-US"/>
        </w:rPr>
      </w:pPr>
      <w:r w:rsidRPr="006B643A">
        <w:rPr>
          <w:rFonts w:ascii="Times New Roman" w:hAnsi="Times New Roman"/>
          <w:i/>
          <w:iCs/>
          <w:color w:val="2F5496" w:themeColor="accent1" w:themeShade="BF"/>
          <w:sz w:val="24"/>
          <w:szCs w:val="24"/>
          <w:lang w:val="en-US"/>
        </w:rPr>
        <w:t>(</w:t>
      </w:r>
      <w:proofErr w:type="spellStart"/>
      <w:r w:rsidR="003D698B" w:rsidRPr="006B643A">
        <w:rPr>
          <w:rFonts w:ascii="Times New Roman" w:hAnsi="Times New Roman"/>
          <w:i/>
          <w:iCs/>
          <w:color w:val="2F5496" w:themeColor="accent1" w:themeShade="BF"/>
          <w:sz w:val="24"/>
          <w:szCs w:val="24"/>
          <w:lang w:val="en-US"/>
        </w:rPr>
        <w:t>Daldorado</w:t>
      </w:r>
      <w:proofErr w:type="spellEnd"/>
      <w:r w:rsidR="003D698B" w:rsidRPr="006B643A">
        <w:rPr>
          <w:rFonts w:ascii="Times New Roman" w:hAnsi="Times New Roman"/>
          <w:i/>
          <w:iCs/>
          <w:color w:val="2F5496" w:themeColor="accent1" w:themeShade="BF"/>
          <w:sz w:val="24"/>
          <w:szCs w:val="24"/>
          <w:lang w:val="en-US"/>
        </w:rPr>
        <w:t xml:space="preserve"> Submittal and Certification documents can be easily obtained and downloaded from the </w:t>
      </w:r>
      <w:proofErr w:type="spellStart"/>
      <w:r w:rsidR="003D698B" w:rsidRPr="006B643A">
        <w:rPr>
          <w:rFonts w:ascii="Times New Roman" w:hAnsi="Times New Roman"/>
          <w:i/>
          <w:iCs/>
          <w:color w:val="2F5496" w:themeColor="accent1" w:themeShade="BF"/>
          <w:sz w:val="24"/>
          <w:szCs w:val="24"/>
          <w:lang w:val="en-US"/>
        </w:rPr>
        <w:t>Daldorado</w:t>
      </w:r>
      <w:proofErr w:type="spellEnd"/>
      <w:r w:rsidR="003D698B" w:rsidRPr="006B643A">
        <w:rPr>
          <w:rFonts w:ascii="Times New Roman" w:hAnsi="Times New Roman"/>
          <w:i/>
          <w:iCs/>
          <w:color w:val="2F5496" w:themeColor="accent1" w:themeShade="BF"/>
          <w:sz w:val="24"/>
          <w:szCs w:val="24"/>
          <w:lang w:val="en-US"/>
        </w:rPr>
        <w:t xml:space="preserve"> LLC website at:    </w:t>
      </w:r>
      <w:hyperlink r:id="rId10">
        <w:r w:rsidR="003D698B" w:rsidRPr="006B643A">
          <w:rPr>
            <w:rStyle w:val="Hyperlink"/>
            <w:rFonts w:ascii="Times New Roman" w:hAnsi="Times New Roman"/>
            <w:i/>
            <w:iCs/>
            <w:color w:val="2F5496" w:themeColor="accent1" w:themeShade="BF"/>
            <w:sz w:val="24"/>
            <w:szCs w:val="24"/>
            <w:lang w:val="en-US"/>
          </w:rPr>
          <w:t>www.daldorado.com</w:t>
        </w:r>
      </w:hyperlink>
      <w:r w:rsidRPr="006B643A">
        <w:rPr>
          <w:rStyle w:val="Hyperlink"/>
          <w:rFonts w:ascii="Times New Roman" w:hAnsi="Times New Roman"/>
          <w:i/>
          <w:iCs/>
          <w:color w:val="2F5496" w:themeColor="accent1" w:themeShade="BF"/>
          <w:sz w:val="24"/>
          <w:szCs w:val="24"/>
          <w:lang w:val="en-US"/>
        </w:rPr>
        <w:t>)</w:t>
      </w:r>
    </w:p>
    <w:p w14:paraId="680A4E5D" w14:textId="77777777" w:rsidR="003D698B" w:rsidRPr="0026119F" w:rsidRDefault="003D698B" w:rsidP="003A10CE">
      <w:pPr>
        <w:spacing w:after="0" w:line="240" w:lineRule="auto"/>
        <w:ind w:left="720"/>
        <w:rPr>
          <w:rFonts w:ascii="Times New Roman" w:hAnsi="Times New Roman" w:cs="Arial"/>
          <w:color w:val="2F5496" w:themeColor="accent1" w:themeShade="BF"/>
          <w:sz w:val="24"/>
          <w:szCs w:val="24"/>
          <w:u w:color="191919"/>
          <w:lang w:val="en-US"/>
        </w:rPr>
      </w:pPr>
    </w:p>
    <w:p w14:paraId="0EB633C3" w14:textId="17CD7C70" w:rsidR="003D698B" w:rsidRPr="0026119F" w:rsidRDefault="003D698B" w:rsidP="02C3047D">
      <w:pPr>
        <w:spacing w:after="0" w:line="240" w:lineRule="auto"/>
        <w:ind w:left="720"/>
        <w:rPr>
          <w:rFonts w:ascii="Times New Roman,Arial" w:eastAsia="Times New Roman" w:hAnsi="Times New Roman,Arial" w:cs="Times New Roman,Arial"/>
          <w:b/>
          <w:bCs/>
          <w:color w:val="2F5496" w:themeColor="accent1" w:themeShade="BF"/>
          <w:sz w:val="24"/>
          <w:szCs w:val="24"/>
          <w:u w:val="single"/>
          <w:lang w:val="en-US"/>
        </w:rPr>
      </w:pPr>
      <w:r w:rsidRPr="0026119F">
        <w:rPr>
          <w:rFonts w:ascii="Times New Roman" w:hAnsi="Times New Roman"/>
          <w:b/>
          <w:bCs/>
          <w:color w:val="2F5496" w:themeColor="accent1" w:themeShade="BF"/>
          <w:sz w:val="24"/>
          <w:szCs w:val="24"/>
          <w:u w:val="single"/>
          <w:lang w:val="en-US"/>
        </w:rPr>
        <w:t>WARRANTY and CERTIFICATIONS</w:t>
      </w:r>
    </w:p>
    <w:p w14:paraId="2C8DD9C7" w14:textId="371B6F07" w:rsidR="004D2AF9" w:rsidRPr="006B643A" w:rsidRDefault="003D698B">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1E1721BB">
        <w:rPr>
          <w:rFonts w:ascii="Times New Roman" w:hAnsi="Times New Roman"/>
          <w:b/>
          <w:bCs/>
          <w:color w:val="2F5496" w:themeColor="accent1" w:themeShade="BF"/>
          <w:sz w:val="24"/>
          <w:szCs w:val="24"/>
          <w:lang w:val="en-US"/>
        </w:rPr>
        <w:t>Warranty</w:t>
      </w:r>
      <w:r w:rsidRPr="1E1721BB">
        <w:rPr>
          <w:rFonts w:ascii="Times New Roman" w:hAnsi="Times New Roman"/>
          <w:color w:val="2F5496" w:themeColor="accent1" w:themeShade="BF"/>
          <w:sz w:val="24"/>
          <w:szCs w:val="24"/>
          <w:lang w:val="en-US"/>
        </w:rPr>
        <w:t xml:space="preserve"> information supports the manufacturer</w:t>
      </w:r>
      <w:r w:rsidRPr="1E1721BB">
        <w:rPr>
          <w:rFonts w:ascii="Times New Roman,Arial" w:eastAsia="Times New Roman" w:hAnsi="Times New Roman,Arial" w:cs="Times New Roman,Arial"/>
          <w:color w:val="2F5496" w:themeColor="accent1" w:themeShade="BF"/>
          <w:sz w:val="24"/>
          <w:szCs w:val="24"/>
          <w:lang w:val="en-US"/>
        </w:rPr>
        <w:t>’</w:t>
      </w:r>
      <w:r w:rsidRPr="1E1721BB">
        <w:rPr>
          <w:rFonts w:ascii="Times New Roman" w:hAnsi="Times New Roman"/>
          <w:color w:val="2F5496" w:themeColor="accent1" w:themeShade="BF"/>
          <w:sz w:val="24"/>
          <w:szCs w:val="24"/>
          <w:lang w:val="en-US"/>
        </w:rPr>
        <w:t>s warranty on life expectancy of the product.</w:t>
      </w:r>
      <w:r w:rsidR="00B23F8D" w:rsidRPr="1E1721BB">
        <w:rPr>
          <w:rFonts w:ascii="Times New Roman" w:hAnsi="Times New Roman"/>
          <w:color w:val="2F5496" w:themeColor="accent1" w:themeShade="BF"/>
          <w:sz w:val="24"/>
          <w:szCs w:val="24"/>
          <w:lang w:val="en-US"/>
        </w:rPr>
        <w:t xml:space="preserve"> Life expectancy on grate “25-year service life”</w:t>
      </w:r>
      <w:r w:rsidR="003A18C6" w:rsidRPr="1E1721BB">
        <w:rPr>
          <w:rFonts w:ascii="Times New Roman" w:hAnsi="Times New Roman"/>
          <w:color w:val="2F5496" w:themeColor="accent1" w:themeShade="BF"/>
          <w:sz w:val="24"/>
          <w:szCs w:val="24"/>
          <w:lang w:val="en-US"/>
        </w:rPr>
        <w:t>;</w:t>
      </w:r>
      <w:r w:rsidR="00B23F8D" w:rsidRPr="1E1721BB">
        <w:rPr>
          <w:rFonts w:ascii="Times New Roman" w:hAnsi="Times New Roman"/>
          <w:color w:val="2F5496" w:themeColor="accent1" w:themeShade="BF"/>
          <w:sz w:val="24"/>
          <w:szCs w:val="24"/>
          <w:lang w:val="en-US"/>
        </w:rPr>
        <w:t xml:space="preserve"> </w:t>
      </w:r>
      <w:r w:rsidR="003A18C6" w:rsidRPr="1E1721BB">
        <w:rPr>
          <w:rFonts w:ascii="Times New Roman" w:hAnsi="Times New Roman"/>
          <w:color w:val="2F5496" w:themeColor="accent1" w:themeShade="BF"/>
          <w:sz w:val="24"/>
          <w:szCs w:val="24"/>
          <w:lang w:val="en-US"/>
        </w:rPr>
        <w:t>1</w:t>
      </w:r>
      <w:r w:rsidR="00160FA5" w:rsidRPr="1E1721BB">
        <w:rPr>
          <w:rFonts w:ascii="Times New Roman" w:hAnsi="Times New Roman"/>
          <w:color w:val="2F5496" w:themeColor="accent1" w:themeShade="BF"/>
          <w:sz w:val="24"/>
          <w:szCs w:val="24"/>
          <w:lang w:val="en-US"/>
        </w:rPr>
        <w:t xml:space="preserve">0-year minimum </w:t>
      </w:r>
      <w:r w:rsidR="00452A04" w:rsidRPr="1E1721BB">
        <w:rPr>
          <w:rFonts w:ascii="Times New Roman" w:hAnsi="Times New Roman"/>
          <w:color w:val="2F5496" w:themeColor="accent1" w:themeShade="BF"/>
          <w:sz w:val="24"/>
          <w:szCs w:val="24"/>
          <w:lang w:val="en-US"/>
        </w:rPr>
        <w:t>manufacturer’s</w:t>
      </w:r>
      <w:r w:rsidR="00160FA5" w:rsidRPr="1E1721BB">
        <w:rPr>
          <w:rFonts w:ascii="Times New Roman" w:hAnsi="Times New Roman"/>
          <w:color w:val="2F5496" w:themeColor="accent1" w:themeShade="BF"/>
          <w:sz w:val="24"/>
          <w:szCs w:val="24"/>
          <w:lang w:val="en-US"/>
        </w:rPr>
        <w:t xml:space="preserve"> warranty on product.</w:t>
      </w:r>
    </w:p>
    <w:p w14:paraId="78DCD16E" w14:textId="6427A9BE" w:rsidR="003D698B" w:rsidRPr="0026119F" w:rsidRDefault="003D698B" w:rsidP="02C3047D">
      <w:pPr>
        <w:pStyle w:val="ListParagraph"/>
        <w:numPr>
          <w:ilvl w:val="0"/>
          <w:numId w:val="9"/>
        </w:numPr>
        <w:spacing w:after="0" w:line="240" w:lineRule="auto"/>
        <w:ind w:left="1080"/>
        <w:rPr>
          <w:rFonts w:ascii="Times New Roman,Arial" w:eastAsia="Times New Roman" w:hAnsi="Times New Roman,Arial" w:cs="Times New Roman,Arial"/>
          <w:color w:val="2F5496" w:themeColor="accent1" w:themeShade="BF"/>
          <w:sz w:val="24"/>
          <w:szCs w:val="24"/>
          <w:lang w:val="en-US"/>
        </w:rPr>
      </w:pPr>
      <w:r w:rsidRPr="006B643A">
        <w:rPr>
          <w:rFonts w:ascii="Times New Roman" w:hAnsi="Times New Roman"/>
          <w:b/>
          <w:bCs/>
          <w:color w:val="2F5496" w:themeColor="accent1" w:themeShade="BF"/>
          <w:sz w:val="24"/>
          <w:szCs w:val="24"/>
          <w:lang w:val="en-US"/>
        </w:rPr>
        <w:t>Certifications</w:t>
      </w:r>
      <w:r w:rsidRPr="0026119F">
        <w:rPr>
          <w:rFonts w:ascii="Times New Roman" w:hAnsi="Times New Roman"/>
          <w:color w:val="2F5496" w:themeColor="accent1" w:themeShade="BF"/>
          <w:sz w:val="24"/>
          <w:szCs w:val="24"/>
          <w:lang w:val="en-US"/>
        </w:rPr>
        <w:t xml:space="preserve"> support the QUALITY of a product, NSF</w:t>
      </w:r>
      <w:r w:rsidR="00B51C8C">
        <w:rPr>
          <w:rFonts w:ascii="Times New Roman" w:hAnsi="Times New Roman"/>
          <w:color w:val="2F5496" w:themeColor="accent1" w:themeShade="BF"/>
          <w:sz w:val="24"/>
          <w:szCs w:val="24"/>
          <w:lang w:val="en-US"/>
        </w:rPr>
        <w:t xml:space="preserve">/ANSI/CAN </w:t>
      </w:r>
      <w:r w:rsidRPr="0026119F">
        <w:rPr>
          <w:rFonts w:ascii="Times New Roman" w:hAnsi="Times New Roman"/>
          <w:color w:val="2F5496" w:themeColor="accent1" w:themeShade="BF"/>
          <w:sz w:val="24"/>
          <w:szCs w:val="24"/>
          <w:lang w:val="en-US"/>
        </w:rPr>
        <w:t>50</w:t>
      </w:r>
      <w:r w:rsidR="00B51C8C">
        <w:rPr>
          <w:rFonts w:ascii="Times New Roman" w:hAnsi="Times New Roman"/>
          <w:color w:val="2F5496" w:themeColor="accent1" w:themeShade="BF"/>
          <w:sz w:val="24"/>
          <w:szCs w:val="24"/>
          <w:lang w:val="en-US"/>
        </w:rPr>
        <w:t>-2020</w:t>
      </w:r>
      <w:r w:rsidRPr="0026119F">
        <w:rPr>
          <w:rFonts w:ascii="Times New Roman" w:hAnsi="Times New Roman"/>
          <w:color w:val="2F5496" w:themeColor="accent1" w:themeShade="BF"/>
          <w:sz w:val="24"/>
          <w:szCs w:val="24"/>
          <w:lang w:val="en-US"/>
        </w:rPr>
        <w:t xml:space="preserve">, STRENGTH of a product, SLIP RESISTANCE </w:t>
      </w:r>
      <w:r w:rsidR="009F44AD" w:rsidRPr="0026119F">
        <w:rPr>
          <w:rFonts w:ascii="Times New Roman" w:hAnsi="Times New Roman"/>
          <w:color w:val="2F5496" w:themeColor="accent1" w:themeShade="BF"/>
          <w:sz w:val="24"/>
          <w:szCs w:val="24"/>
          <w:lang w:val="en-US"/>
        </w:rPr>
        <w:t xml:space="preserve">testing </w:t>
      </w:r>
      <w:r w:rsidRPr="0026119F">
        <w:rPr>
          <w:rFonts w:ascii="Times New Roman" w:hAnsi="Times New Roman"/>
          <w:color w:val="2F5496" w:themeColor="accent1" w:themeShade="BF"/>
          <w:sz w:val="24"/>
          <w:szCs w:val="24"/>
          <w:lang w:val="en-US"/>
        </w:rPr>
        <w:t xml:space="preserve">of a product. </w:t>
      </w:r>
    </w:p>
    <w:p w14:paraId="19219836" w14:textId="77777777" w:rsidR="003D698B" w:rsidRPr="0026119F" w:rsidRDefault="003D698B" w:rsidP="00D738F8">
      <w:pPr>
        <w:spacing w:after="0" w:line="240" w:lineRule="auto"/>
        <w:ind w:left="720"/>
        <w:rPr>
          <w:rFonts w:ascii="Times New Roman" w:hAnsi="Times New Roman" w:cs="Arial"/>
          <w:color w:val="2F5496" w:themeColor="accent1" w:themeShade="BF"/>
          <w:sz w:val="24"/>
          <w:szCs w:val="24"/>
          <w:lang w:val="en-US"/>
        </w:rPr>
      </w:pPr>
    </w:p>
    <w:p w14:paraId="5E45A0B8" w14:textId="25D0668B" w:rsidR="003D698B" w:rsidRDefault="003D698B" w:rsidP="02C3047D">
      <w:pPr>
        <w:spacing w:after="0" w:line="240" w:lineRule="auto"/>
        <w:ind w:left="720"/>
        <w:rPr>
          <w:rFonts w:ascii="Times New Roman" w:hAnsi="Times New Roman"/>
          <w:color w:val="2F5496" w:themeColor="accent1" w:themeShade="BF"/>
          <w:sz w:val="24"/>
          <w:szCs w:val="24"/>
          <w:lang w:val="en-US"/>
        </w:rPr>
      </w:pPr>
      <w:r w:rsidRPr="0026119F">
        <w:rPr>
          <w:rFonts w:ascii="Times New Roman" w:hAnsi="Times New Roman"/>
          <w:color w:val="2F5496" w:themeColor="accent1" w:themeShade="BF"/>
          <w:sz w:val="24"/>
          <w:szCs w:val="24"/>
          <w:lang w:val="en-US"/>
        </w:rPr>
        <w:t>If, as a designer, or customer, you require a QUALITY product then request the appropriate Laboratory Testing Certifications for each product to be submitted during the submittal process.</w:t>
      </w:r>
    </w:p>
    <w:p w14:paraId="46FAB6B7" w14:textId="77777777" w:rsidR="004D2AF9" w:rsidRPr="0026119F" w:rsidRDefault="004D2AF9"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p>
    <w:p w14:paraId="7639FEB0" w14:textId="03223FF2" w:rsidR="003D698B" w:rsidRPr="0026119F" w:rsidRDefault="004D2AF9" w:rsidP="02C3047D">
      <w:pPr>
        <w:spacing w:after="0" w:line="240" w:lineRule="auto"/>
        <w:ind w:left="720"/>
        <w:rPr>
          <w:rFonts w:ascii="Times New Roman,Arial" w:eastAsia="Times New Roman" w:hAnsi="Times New Roman,Arial" w:cs="Times New Roman,Arial"/>
          <w:color w:val="2F5496" w:themeColor="accent1" w:themeShade="BF"/>
          <w:sz w:val="24"/>
          <w:szCs w:val="24"/>
          <w:lang w:val="en-US"/>
        </w:rPr>
      </w:pPr>
      <w:r w:rsidRPr="1E1721BB">
        <w:rPr>
          <w:rFonts w:ascii="Times New Roman" w:hAnsi="Times New Roman"/>
          <w:color w:val="2F5496" w:themeColor="accent1" w:themeShade="BF"/>
          <w:sz w:val="24"/>
          <w:szCs w:val="24"/>
          <w:lang w:val="en-US"/>
        </w:rPr>
        <w:t>(</w:t>
      </w:r>
      <w:proofErr w:type="spellStart"/>
      <w:r w:rsidR="008910E7" w:rsidRPr="1E1721BB">
        <w:rPr>
          <w:rFonts w:ascii="Times New Roman" w:hAnsi="Times New Roman"/>
          <w:color w:val="2F5496" w:themeColor="accent1" w:themeShade="BF"/>
          <w:sz w:val="24"/>
          <w:szCs w:val="24"/>
          <w:lang w:val="en-US"/>
        </w:rPr>
        <w:t>Daldorado</w:t>
      </w:r>
      <w:proofErr w:type="spellEnd"/>
      <w:r w:rsidR="003D698B" w:rsidRPr="1E1721BB">
        <w:rPr>
          <w:rFonts w:ascii="Times New Roman" w:hAnsi="Times New Roman"/>
          <w:color w:val="2F5496" w:themeColor="accent1" w:themeShade="BF"/>
          <w:sz w:val="24"/>
          <w:szCs w:val="24"/>
          <w:lang w:val="en-US"/>
        </w:rPr>
        <w:t xml:space="preserve"> Warranty information, Certifications and Submittal supporting documents can be obtained from the </w:t>
      </w:r>
      <w:proofErr w:type="spellStart"/>
      <w:r w:rsidR="003D698B" w:rsidRPr="1E1721BB">
        <w:rPr>
          <w:rFonts w:ascii="Times New Roman" w:hAnsi="Times New Roman"/>
          <w:color w:val="2F5496" w:themeColor="accent1" w:themeShade="BF"/>
          <w:sz w:val="24"/>
          <w:szCs w:val="24"/>
          <w:lang w:val="en-US"/>
        </w:rPr>
        <w:t>Daldorado</w:t>
      </w:r>
      <w:proofErr w:type="spellEnd"/>
      <w:r w:rsidR="003D698B" w:rsidRPr="1E1721BB">
        <w:rPr>
          <w:rFonts w:ascii="Times New Roman" w:hAnsi="Times New Roman"/>
          <w:color w:val="2F5496" w:themeColor="accent1" w:themeShade="BF"/>
          <w:sz w:val="24"/>
          <w:szCs w:val="24"/>
          <w:lang w:val="en-US"/>
        </w:rPr>
        <w:t xml:space="preserve"> LLC website at:    </w:t>
      </w:r>
      <w:hyperlink r:id="rId11">
        <w:r w:rsidR="003D698B" w:rsidRPr="1E1721BB">
          <w:rPr>
            <w:rStyle w:val="Hyperlink"/>
            <w:rFonts w:ascii="Times New Roman" w:hAnsi="Times New Roman"/>
            <w:color w:val="2F5496" w:themeColor="accent1" w:themeShade="BF"/>
            <w:sz w:val="24"/>
            <w:szCs w:val="24"/>
            <w:lang w:val="en-US"/>
          </w:rPr>
          <w:t>www.daldorado.com</w:t>
        </w:r>
      </w:hyperlink>
      <w:r w:rsidRPr="1E1721BB">
        <w:rPr>
          <w:rStyle w:val="Hyperlink"/>
          <w:rFonts w:ascii="Times New Roman" w:hAnsi="Times New Roman"/>
          <w:color w:val="2F5496" w:themeColor="accent1" w:themeShade="BF"/>
          <w:sz w:val="24"/>
          <w:szCs w:val="24"/>
          <w:lang w:val="en-US"/>
        </w:rPr>
        <w:t>)</w:t>
      </w:r>
    </w:p>
    <w:p w14:paraId="296FEF7D"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4C12C6AE" w14:textId="77777777" w:rsidR="003D698B" w:rsidRPr="0026119F" w:rsidRDefault="003D698B" w:rsidP="02C3047D">
      <w:pPr>
        <w:spacing w:after="0" w:line="240" w:lineRule="auto"/>
        <w:ind w:left="720"/>
        <w:rPr>
          <w:rFonts w:ascii="Times New Roman" w:hAnsi="Times New Roman"/>
          <w:b/>
          <w:bCs/>
          <w:color w:val="2F5496" w:themeColor="accent1" w:themeShade="BF"/>
          <w:sz w:val="24"/>
          <w:szCs w:val="24"/>
          <w:u w:val="single"/>
        </w:rPr>
      </w:pPr>
      <w:r w:rsidRPr="0026119F">
        <w:rPr>
          <w:rFonts w:ascii="Times New Roman" w:hAnsi="Times New Roman"/>
          <w:b/>
          <w:bCs/>
          <w:color w:val="2F5496" w:themeColor="accent1" w:themeShade="BF"/>
          <w:sz w:val="24"/>
          <w:szCs w:val="24"/>
          <w:u w:val="single"/>
        </w:rPr>
        <w:t>OPERATION and MAINTENANCE Manuals</w:t>
      </w:r>
    </w:p>
    <w:p w14:paraId="796DA59B" w14:textId="6AAC2F61" w:rsidR="003D698B" w:rsidRPr="0026119F" w:rsidRDefault="003D698B" w:rsidP="02C3047D">
      <w:pPr>
        <w:spacing w:after="0" w:line="240" w:lineRule="auto"/>
        <w:ind w:left="720"/>
        <w:rPr>
          <w:rFonts w:ascii="Times New Roman" w:hAnsi="Times New Roman"/>
          <w:color w:val="2F5496" w:themeColor="accent1" w:themeShade="BF"/>
          <w:sz w:val="24"/>
          <w:szCs w:val="24"/>
        </w:rPr>
      </w:pPr>
      <w:r w:rsidRPr="0026119F">
        <w:rPr>
          <w:rFonts w:ascii="Times New Roman" w:hAnsi="Times New Roman"/>
          <w:color w:val="2F5496" w:themeColor="accent1" w:themeShade="BF"/>
          <w:sz w:val="24"/>
          <w:szCs w:val="24"/>
        </w:rPr>
        <w:t xml:space="preserve">Please request and ensure that the Swimming Pool Contractor supply all documentation as supplied by the manufacturer </w:t>
      </w:r>
      <w:r w:rsidR="00E11DE7">
        <w:rPr>
          <w:rFonts w:ascii="Times New Roman" w:hAnsi="Times New Roman"/>
          <w:color w:val="2F5496" w:themeColor="accent1" w:themeShade="BF"/>
          <w:sz w:val="24"/>
          <w:szCs w:val="24"/>
        </w:rPr>
        <w:t>for GRATE CERTIFCATIONS AND WARRANTY</w:t>
      </w:r>
      <w:r w:rsidRPr="0026119F">
        <w:rPr>
          <w:rFonts w:ascii="Times New Roman" w:hAnsi="Times New Roman"/>
          <w:color w:val="2F5496" w:themeColor="accent1" w:themeShade="BF"/>
          <w:sz w:val="24"/>
          <w:szCs w:val="24"/>
        </w:rPr>
        <w:t xml:space="preserve"> to the Owner of the facility.</w:t>
      </w:r>
    </w:p>
    <w:p w14:paraId="7194DBDC" w14:textId="77777777" w:rsidR="003D698B" w:rsidRPr="0026119F" w:rsidRDefault="003D698B" w:rsidP="003A10CE">
      <w:pPr>
        <w:spacing w:after="0" w:line="240" w:lineRule="auto"/>
        <w:ind w:left="720"/>
        <w:rPr>
          <w:rFonts w:ascii="Times New Roman" w:hAnsi="Times New Roman"/>
          <w:color w:val="2F5496" w:themeColor="accent1" w:themeShade="BF"/>
          <w:sz w:val="24"/>
          <w:szCs w:val="24"/>
        </w:rPr>
      </w:pPr>
    </w:p>
    <w:p w14:paraId="769D0D3C" w14:textId="77777777" w:rsidR="003D698B" w:rsidRPr="0026119F" w:rsidRDefault="003D698B" w:rsidP="006B643A">
      <w:pPr>
        <w:spacing w:after="0" w:line="240" w:lineRule="auto"/>
        <w:rPr>
          <w:rFonts w:ascii="Times New Roman" w:hAnsi="Times New Roman"/>
          <w:b/>
          <w:color w:val="2F5496" w:themeColor="accent1" w:themeShade="BF"/>
          <w:sz w:val="24"/>
          <w:szCs w:val="24"/>
        </w:rPr>
      </w:pPr>
      <w:bookmarkStart w:id="3" w:name="_Toc475632174"/>
    </w:p>
    <w:bookmarkEnd w:id="3"/>
    <w:p w14:paraId="06474B3C" w14:textId="72293A2F" w:rsidR="003D698B" w:rsidRDefault="003D698B" w:rsidP="02C3047D">
      <w:pPr>
        <w:spacing w:after="0" w:line="240" w:lineRule="auto"/>
        <w:ind w:left="720"/>
        <w:rPr>
          <w:rFonts w:ascii="Times New Roman" w:hAnsi="Times New Roman"/>
          <w:b/>
          <w:bCs/>
          <w:sz w:val="24"/>
          <w:szCs w:val="24"/>
        </w:rPr>
      </w:pPr>
      <w:r w:rsidRPr="02C3047D">
        <w:rPr>
          <w:rFonts w:ascii="Times New Roman" w:hAnsi="Times New Roman"/>
          <w:b/>
          <w:bCs/>
          <w:sz w:val="24"/>
          <w:szCs w:val="24"/>
        </w:rPr>
        <w:t>END OF DOCUMENT</w:t>
      </w:r>
    </w:p>
    <w:p w14:paraId="48A21919" w14:textId="77777777" w:rsidR="003D698B" w:rsidRDefault="003D698B" w:rsidP="001A7854">
      <w:pPr>
        <w:spacing w:after="0" w:line="240" w:lineRule="auto"/>
        <w:ind w:left="720"/>
        <w:rPr>
          <w:rFonts w:ascii="Times New Roman" w:hAnsi="Times New Roman"/>
          <w:b/>
          <w:sz w:val="24"/>
          <w:szCs w:val="24"/>
        </w:rPr>
      </w:pPr>
    </w:p>
    <w:p w14:paraId="6BD18F9B" w14:textId="77777777" w:rsidR="003D698B" w:rsidRDefault="003D698B" w:rsidP="001A7854">
      <w:pPr>
        <w:spacing w:after="0" w:line="240" w:lineRule="auto"/>
        <w:ind w:left="720"/>
        <w:rPr>
          <w:rFonts w:ascii="Times New Roman" w:hAnsi="Times New Roman"/>
          <w:b/>
          <w:sz w:val="24"/>
          <w:szCs w:val="24"/>
        </w:rPr>
      </w:pPr>
    </w:p>
    <w:p w14:paraId="6E7BEAA2" w14:textId="77777777" w:rsidR="003D698B" w:rsidRDefault="003D698B" w:rsidP="02C3047D">
      <w:pPr>
        <w:pStyle w:val="paragraph"/>
        <w:spacing w:before="0" w:beforeAutospacing="0" w:after="0" w:afterAutospacing="0"/>
        <w:textAlignment w:val="baseline"/>
        <w:rPr>
          <w:rFonts w:ascii="Segoe UI" w:eastAsia="Times New Roman" w:hAnsi="Segoe UI" w:cs="Segoe UI"/>
          <w:sz w:val="18"/>
          <w:szCs w:val="18"/>
        </w:rPr>
      </w:pPr>
      <w:r w:rsidRPr="02C3047D">
        <w:rPr>
          <w:rStyle w:val="eop"/>
          <w:rFonts w:ascii="Calibri" w:eastAsia="Times New Roman" w:hAnsi="Calibri" w:cs="Calibri"/>
          <w:sz w:val="22"/>
          <w:szCs w:val="22"/>
        </w:rPr>
        <w:t> </w:t>
      </w:r>
    </w:p>
    <w:p w14:paraId="238601FE"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0F3CABC7" w14:textId="77777777" w:rsidR="003D698B" w:rsidRDefault="003D698B" w:rsidP="009B7290">
      <w:pPr>
        <w:pStyle w:val="paragraph"/>
        <w:spacing w:before="0" w:beforeAutospacing="0" w:after="0" w:afterAutospacing="0"/>
        <w:textAlignment w:val="baseline"/>
        <w:rPr>
          <w:rStyle w:val="eop"/>
          <w:rFonts w:ascii="Calibri" w:hAnsi="Calibri" w:cs="Calibri"/>
          <w:sz w:val="22"/>
          <w:szCs w:val="22"/>
        </w:rPr>
      </w:pPr>
    </w:p>
    <w:p w14:paraId="5B08B5D1" w14:textId="77777777" w:rsidR="003D698B" w:rsidRDefault="003D698B" w:rsidP="009B7290">
      <w:pPr>
        <w:pStyle w:val="paragraph"/>
        <w:spacing w:before="0" w:beforeAutospacing="0" w:after="0" w:afterAutospacing="0"/>
        <w:textAlignment w:val="baseline"/>
        <w:rPr>
          <w:rFonts w:ascii="Calibri" w:hAnsi="Calibri" w:cs="Calibri"/>
          <w:sz w:val="22"/>
          <w:szCs w:val="22"/>
        </w:rPr>
      </w:pPr>
    </w:p>
    <w:p w14:paraId="16DEB4AB" w14:textId="77777777" w:rsidR="003D698B" w:rsidRPr="0018627B" w:rsidRDefault="003D698B" w:rsidP="001A7854">
      <w:pPr>
        <w:spacing w:after="0" w:line="240" w:lineRule="auto"/>
        <w:ind w:left="720"/>
        <w:rPr>
          <w:rFonts w:ascii="Times New Roman" w:hAnsi="Times New Roman"/>
          <w:b/>
          <w:sz w:val="24"/>
          <w:szCs w:val="24"/>
        </w:rPr>
      </w:pPr>
    </w:p>
    <w:sectPr w:rsidR="003D698B" w:rsidRPr="0018627B" w:rsidSect="002D2E48">
      <w:headerReference w:type="even" r:id="rId12"/>
      <w:headerReference w:type="default" r:id="rId13"/>
      <w:footerReference w:type="default" r:id="rId14"/>
      <w:headerReference w:type="first" r:id="rId15"/>
      <w:pgSz w:w="11906" w:h="16838"/>
      <w:pgMar w:top="129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9404" w14:textId="77777777" w:rsidR="001E600F" w:rsidRDefault="001E600F">
      <w:pPr>
        <w:spacing w:after="0" w:line="240" w:lineRule="auto"/>
      </w:pPr>
      <w:r>
        <w:separator/>
      </w:r>
    </w:p>
  </w:endnote>
  <w:endnote w:type="continuationSeparator" w:id="0">
    <w:p w14:paraId="4EF1DE4B" w14:textId="77777777" w:rsidR="001E600F" w:rsidRDefault="001E600F">
      <w:pPr>
        <w:spacing w:after="0" w:line="240" w:lineRule="auto"/>
      </w:pPr>
      <w:r>
        <w:continuationSeparator/>
      </w:r>
    </w:p>
  </w:endnote>
  <w:endnote w:type="continuationNotice" w:id="1">
    <w:p w14:paraId="37DF05F2" w14:textId="77777777" w:rsidR="001E600F" w:rsidRDefault="001E6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3D698B" w:rsidRPr="005A5386" w:rsidRDefault="003D698B" w:rsidP="005A5386">
    <w:pPr>
      <w:pStyle w:val="Footer"/>
      <w:tabs>
        <w:tab w:val="clear" w:pos="8640"/>
        <w:tab w:val="right" w:pos="9000"/>
      </w:tabs>
      <w:rPr>
        <w:rFonts w:ascii="Times New Roman" w:hAnsi="Times New Roman"/>
      </w:rPr>
    </w:pPr>
    <w:r w:rsidRPr="005A5386">
      <w:rPr>
        <w:rFonts w:ascii="Times New Roman" w:hAnsi="Times New Roman"/>
      </w:rPr>
      <w:tab/>
    </w:r>
    <w:r w:rsidRPr="005A5386">
      <w:rPr>
        <w:rFonts w:ascii="Times New Roman" w:hAnsi="Times New Roman"/>
      </w:rPr>
      <w:tab/>
    </w:r>
  </w:p>
  <w:p w14:paraId="562C75D1" w14:textId="77777777" w:rsidR="003D698B" w:rsidRPr="00256694" w:rsidRDefault="003D698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321D" w14:textId="77777777" w:rsidR="001E600F" w:rsidRDefault="001E600F">
      <w:pPr>
        <w:spacing w:after="0" w:line="240" w:lineRule="auto"/>
      </w:pPr>
      <w:r>
        <w:separator/>
      </w:r>
    </w:p>
  </w:footnote>
  <w:footnote w:type="continuationSeparator" w:id="0">
    <w:p w14:paraId="453036D9" w14:textId="77777777" w:rsidR="001E600F" w:rsidRDefault="001E600F">
      <w:pPr>
        <w:spacing w:after="0" w:line="240" w:lineRule="auto"/>
      </w:pPr>
      <w:r>
        <w:continuationSeparator/>
      </w:r>
    </w:p>
  </w:footnote>
  <w:footnote w:type="continuationNotice" w:id="1">
    <w:p w14:paraId="6AE988AE" w14:textId="77777777" w:rsidR="001E600F" w:rsidRDefault="001E60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6807" w14:textId="77777777" w:rsidR="003D698B" w:rsidRDefault="00F31B99">
    <w:pPr>
      <w:pStyle w:val="Header"/>
    </w:pPr>
    <w:r>
      <w:rPr>
        <w:noProof/>
      </w:rPr>
      <mc:AlternateContent>
        <mc:Choice Requires="wps">
          <w:drawing>
            <wp:anchor distT="0" distB="0" distL="114300" distR="114300" simplePos="0" relativeHeight="251658240" behindDoc="1" locked="0" layoutInCell="1" allowOverlap="1" wp14:anchorId="0CBC309E" wp14:editId="07777777">
              <wp:simplePos x="0" y="0"/>
              <wp:positionH relativeFrom="margin">
                <wp:align>center</wp:align>
              </wp:positionH>
              <wp:positionV relativeFrom="margin">
                <wp:align>center</wp:align>
              </wp:positionV>
              <wp:extent cx="5387340" cy="269367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C309E" id="_x0000_t202" coordsize="21600,21600" o:spt="202" path="m,l,21600r21600,l21600,xe">
              <v:stroke joinstyle="miter"/>
              <v:path gradientshapeok="t" o:connecttype="rect"/>
            </v:shapetype>
            <v:shape id="WordArt 1" o:spid="_x0000_s1026" type="#_x0000_t202" style="position:absolute;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" filled="f" stroked="f">
              <v:stroke joinstyle="round"/>
              <o:lock v:ext="edit" shapetype="t"/>
              <v:textbox style="mso-fit-shape-to-text:t">
                <w:txbxContent>
                  <w:p w14:paraId="45CEABCF"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9F47" w14:textId="000788A8" w:rsidR="003D698B" w:rsidRPr="00E812B2" w:rsidRDefault="1E1721BB" w:rsidP="1E1721BB">
    <w:pPr>
      <w:pStyle w:val="Header"/>
      <w:tabs>
        <w:tab w:val="clear" w:pos="4320"/>
        <w:tab w:val="clear" w:pos="8640"/>
        <w:tab w:val="right" w:pos="9000"/>
      </w:tabs>
      <w:rPr>
        <w:rFonts w:ascii="Times New Roman" w:hAnsi="Times New Roman"/>
      </w:rPr>
    </w:pPr>
    <w:r w:rsidRPr="1E1721BB">
      <w:rPr>
        <w:rFonts w:ascii="Times New Roman" w:hAnsi="Times New Roman"/>
      </w:rPr>
      <w:t>Updated –</w:t>
    </w:r>
    <w:r w:rsidR="00B51C8C">
      <w:rPr>
        <w:rFonts w:ascii="Times New Roman" w:hAnsi="Times New Roman"/>
      </w:rPr>
      <w:t xml:space="preserve"> </w:t>
    </w:r>
    <w:r w:rsidR="000523E7">
      <w:rPr>
        <w:rFonts w:ascii="Times New Roman" w:hAnsi="Times New Roman"/>
      </w:rPr>
      <w:t>20</w:t>
    </w:r>
    <w:r w:rsidRPr="1E1721BB">
      <w:rPr>
        <w:rFonts w:ascii="Times New Roman" w:hAnsi="Times New Roman"/>
      </w:rPr>
      <w:t xml:space="preserve"> </w:t>
    </w:r>
    <w:r w:rsidR="00FB0F34" w:rsidRPr="1E1721BB">
      <w:rPr>
        <w:rFonts w:ascii="Times New Roman" w:hAnsi="Times New Roman"/>
      </w:rPr>
      <w:fldChar w:fldCharType="begin"/>
    </w:r>
    <w:r w:rsidR="00FB0F34" w:rsidRPr="1E1721BB">
      <w:rPr>
        <w:rFonts w:ascii="Times New Roman" w:hAnsi="Times New Roman"/>
      </w:rPr>
      <w:instrText xml:space="preserve"> DATE \@ "MMMM d, yyyy" </w:instrText>
    </w:r>
    <w:r w:rsidR="00FB0F34" w:rsidRPr="1E1721BB">
      <w:rPr>
        <w:rFonts w:ascii="Times New Roman" w:hAnsi="Times New Roman"/>
      </w:rPr>
      <w:fldChar w:fldCharType="separate"/>
    </w:r>
    <w:r w:rsidR="000523E7">
      <w:rPr>
        <w:rFonts w:ascii="Times New Roman" w:hAnsi="Times New Roman"/>
        <w:noProof/>
      </w:rPr>
      <w:t>July 13, 2022</w:t>
    </w:r>
    <w:r w:rsidR="00FB0F34" w:rsidRPr="1E1721BB">
      <w:rPr>
        <w:rFonts w:ascii="Times New Roman" w:hAnsi="Times New Roman"/>
      </w:rPr>
      <w:fldChar w:fldCharType="end"/>
    </w:r>
    <w:r w:rsidR="00FB0F34">
      <w:tab/>
    </w:r>
    <w:r>
      <w:t xml:space="preserve">Page </w:t>
    </w:r>
    <w:r w:rsidR="00FB0F34" w:rsidRPr="1E1721BB">
      <w:rPr>
        <w:b/>
        <w:bCs/>
        <w:noProof/>
      </w:rPr>
      <w:fldChar w:fldCharType="begin"/>
    </w:r>
    <w:r w:rsidR="00FB0F34" w:rsidRPr="1E1721BB">
      <w:rPr>
        <w:b/>
        <w:bCs/>
      </w:rPr>
      <w:instrText xml:space="preserve"> PAGE </w:instrText>
    </w:r>
    <w:r w:rsidR="00FB0F34" w:rsidRPr="1E1721BB">
      <w:rPr>
        <w:b/>
        <w:bCs/>
      </w:rPr>
      <w:fldChar w:fldCharType="separate"/>
    </w:r>
    <w:r w:rsidRPr="1E1721BB">
      <w:rPr>
        <w:b/>
        <w:bCs/>
        <w:noProof/>
      </w:rPr>
      <w:t>11</w:t>
    </w:r>
    <w:r w:rsidR="00FB0F34" w:rsidRPr="1E1721BB">
      <w:rPr>
        <w:b/>
        <w:bCs/>
        <w:noProof/>
      </w:rPr>
      <w:fldChar w:fldCharType="end"/>
    </w:r>
    <w:r>
      <w:t xml:space="preserve"> of </w:t>
    </w:r>
    <w:r w:rsidR="00FB0F34" w:rsidRPr="1E1721BB">
      <w:rPr>
        <w:b/>
        <w:bCs/>
        <w:noProof/>
      </w:rPr>
      <w:fldChar w:fldCharType="begin"/>
    </w:r>
    <w:r w:rsidR="00FB0F34" w:rsidRPr="1E1721BB">
      <w:rPr>
        <w:b/>
        <w:bCs/>
      </w:rPr>
      <w:instrText xml:space="preserve"> NUMPAGES  </w:instrText>
    </w:r>
    <w:r w:rsidR="00FB0F34" w:rsidRPr="1E1721BB">
      <w:rPr>
        <w:b/>
        <w:bCs/>
      </w:rPr>
      <w:fldChar w:fldCharType="separate"/>
    </w:r>
    <w:r w:rsidRPr="1E1721BB">
      <w:rPr>
        <w:b/>
        <w:bCs/>
        <w:noProof/>
      </w:rPr>
      <w:t>14</w:t>
    </w:r>
    <w:r w:rsidR="00FB0F34" w:rsidRPr="1E1721BB">
      <w:rPr>
        <w:b/>
        <w:bCs/>
        <w:noProof/>
      </w:rPr>
      <w:fldChar w:fldCharType="end"/>
    </w:r>
  </w:p>
  <w:p w14:paraId="664355AD" w14:textId="77777777" w:rsidR="003D698B" w:rsidRDefault="003D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AE6" w14:textId="77777777" w:rsidR="003D698B" w:rsidRDefault="00F31B99">
    <w:pPr>
      <w:pStyle w:val="Header"/>
    </w:pPr>
    <w:r>
      <w:rPr>
        <w:noProof/>
      </w:rPr>
      <mc:AlternateContent>
        <mc:Choice Requires="wps">
          <w:drawing>
            <wp:anchor distT="0" distB="0" distL="114300" distR="114300" simplePos="0" relativeHeight="251658241" behindDoc="1" locked="0" layoutInCell="1" allowOverlap="1" wp14:anchorId="14CFF2BE" wp14:editId="07777777">
              <wp:simplePos x="0" y="0"/>
              <wp:positionH relativeFrom="margin">
                <wp:align>center</wp:align>
              </wp:positionH>
              <wp:positionV relativeFrom="margin">
                <wp:align>center</wp:align>
              </wp:positionV>
              <wp:extent cx="5387340" cy="2693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CFF2BE" id="_x0000_t202" coordsize="21600,21600" o:spt="202" path="m,l,21600r21600,l21600,xe">
              <v:stroke joinstyle="miter"/>
              <v:path gradientshapeok="t" o:connecttype="rect"/>
            </v:shapetype>
            <v:shape id="WordArt 2" o:spid="_x0000_s1027" type="#_x0000_t202" style="position:absolute;margin-left:0;margin-top:0;width:424.2pt;height:212.1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" filled="f" stroked="f">
              <v:stroke joinstyle="round"/>
              <o:lock v:ext="edit" shapetype="t"/>
              <v:textbox style="mso-fit-shape-to-text:t">
                <w:txbxContent>
                  <w:p w14:paraId="44635C0A" w14:textId="77777777" w:rsidR="003D698B" w:rsidRDefault="003D698B" w:rsidP="009B7290">
                    <w:pPr>
                      <w:pStyle w:val="NormalWeb"/>
                      <w:spacing w:before="0" w:beforeAutospacing="0" w:after="0" w:afterAutospacing="0"/>
                      <w:jc w:val="center"/>
                    </w:pPr>
                    <w:r>
                      <w:rPr>
                        <w:rFonts w:ascii="Calibri" w:hAnsi="Calibri" w:cs="Calibri"/>
                        <w:color w:val="FF660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8"/>
    <w:multiLevelType w:val="hybridMultilevel"/>
    <w:tmpl w:val="A0EAA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25E90"/>
    <w:multiLevelType w:val="hybridMultilevel"/>
    <w:tmpl w:val="FB84C312"/>
    <w:lvl w:ilvl="0" w:tplc="1A40712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24C50"/>
    <w:multiLevelType w:val="hybridMultilevel"/>
    <w:tmpl w:val="DA06BA56"/>
    <w:lvl w:ilvl="0" w:tplc="0F44F7F4">
      <w:start w:val="1"/>
      <w:numFmt w:val="bullet"/>
      <w:lvlText w:val=""/>
      <w:lvlJc w:val="left"/>
      <w:pPr>
        <w:tabs>
          <w:tab w:val="num" w:pos="720"/>
        </w:tabs>
        <w:ind w:left="720" w:hanging="360"/>
      </w:pPr>
      <w:rPr>
        <w:rFonts w:ascii="Symbol" w:hAnsi="Symbol" w:hint="default"/>
        <w:sz w:val="20"/>
      </w:rPr>
    </w:lvl>
    <w:lvl w:ilvl="1" w:tplc="0A68B4A8" w:tentative="1">
      <w:start w:val="1"/>
      <w:numFmt w:val="bullet"/>
      <w:lvlText w:val=""/>
      <w:lvlJc w:val="left"/>
      <w:pPr>
        <w:tabs>
          <w:tab w:val="num" w:pos="1440"/>
        </w:tabs>
        <w:ind w:left="1440" w:hanging="360"/>
      </w:pPr>
      <w:rPr>
        <w:rFonts w:ascii="Symbol" w:hAnsi="Symbol" w:hint="default"/>
        <w:sz w:val="20"/>
      </w:rPr>
    </w:lvl>
    <w:lvl w:ilvl="2" w:tplc="054A64CA" w:tentative="1">
      <w:start w:val="1"/>
      <w:numFmt w:val="bullet"/>
      <w:lvlText w:val=""/>
      <w:lvlJc w:val="left"/>
      <w:pPr>
        <w:tabs>
          <w:tab w:val="num" w:pos="2160"/>
        </w:tabs>
        <w:ind w:left="2160" w:hanging="360"/>
      </w:pPr>
      <w:rPr>
        <w:rFonts w:ascii="Symbol" w:hAnsi="Symbol" w:hint="default"/>
        <w:sz w:val="20"/>
      </w:rPr>
    </w:lvl>
    <w:lvl w:ilvl="3" w:tplc="25E4E312" w:tentative="1">
      <w:start w:val="1"/>
      <w:numFmt w:val="bullet"/>
      <w:lvlText w:val=""/>
      <w:lvlJc w:val="left"/>
      <w:pPr>
        <w:tabs>
          <w:tab w:val="num" w:pos="2880"/>
        </w:tabs>
        <w:ind w:left="2880" w:hanging="360"/>
      </w:pPr>
      <w:rPr>
        <w:rFonts w:ascii="Symbol" w:hAnsi="Symbol" w:hint="default"/>
        <w:sz w:val="20"/>
      </w:rPr>
    </w:lvl>
    <w:lvl w:ilvl="4" w:tplc="E0D0349A" w:tentative="1">
      <w:start w:val="1"/>
      <w:numFmt w:val="bullet"/>
      <w:lvlText w:val=""/>
      <w:lvlJc w:val="left"/>
      <w:pPr>
        <w:tabs>
          <w:tab w:val="num" w:pos="3600"/>
        </w:tabs>
        <w:ind w:left="3600" w:hanging="360"/>
      </w:pPr>
      <w:rPr>
        <w:rFonts w:ascii="Symbol" w:hAnsi="Symbol" w:hint="default"/>
        <w:sz w:val="20"/>
      </w:rPr>
    </w:lvl>
    <w:lvl w:ilvl="5" w:tplc="87E01F24" w:tentative="1">
      <w:start w:val="1"/>
      <w:numFmt w:val="bullet"/>
      <w:lvlText w:val=""/>
      <w:lvlJc w:val="left"/>
      <w:pPr>
        <w:tabs>
          <w:tab w:val="num" w:pos="4320"/>
        </w:tabs>
        <w:ind w:left="4320" w:hanging="360"/>
      </w:pPr>
      <w:rPr>
        <w:rFonts w:ascii="Symbol" w:hAnsi="Symbol" w:hint="default"/>
        <w:sz w:val="20"/>
      </w:rPr>
    </w:lvl>
    <w:lvl w:ilvl="6" w:tplc="E93A02DE" w:tentative="1">
      <w:start w:val="1"/>
      <w:numFmt w:val="bullet"/>
      <w:lvlText w:val=""/>
      <w:lvlJc w:val="left"/>
      <w:pPr>
        <w:tabs>
          <w:tab w:val="num" w:pos="5040"/>
        </w:tabs>
        <w:ind w:left="5040" w:hanging="360"/>
      </w:pPr>
      <w:rPr>
        <w:rFonts w:ascii="Symbol" w:hAnsi="Symbol" w:hint="default"/>
        <w:sz w:val="20"/>
      </w:rPr>
    </w:lvl>
    <w:lvl w:ilvl="7" w:tplc="78AAA122" w:tentative="1">
      <w:start w:val="1"/>
      <w:numFmt w:val="bullet"/>
      <w:lvlText w:val=""/>
      <w:lvlJc w:val="left"/>
      <w:pPr>
        <w:tabs>
          <w:tab w:val="num" w:pos="5760"/>
        </w:tabs>
        <w:ind w:left="5760" w:hanging="360"/>
      </w:pPr>
      <w:rPr>
        <w:rFonts w:ascii="Symbol" w:hAnsi="Symbol" w:hint="default"/>
        <w:sz w:val="20"/>
      </w:rPr>
    </w:lvl>
    <w:lvl w:ilvl="8" w:tplc="409E591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1384D"/>
    <w:multiLevelType w:val="hybridMultilevel"/>
    <w:tmpl w:val="46B29378"/>
    <w:lvl w:ilvl="0" w:tplc="DBB66410">
      <w:start w:val="1"/>
      <w:numFmt w:val="bullet"/>
      <w:lvlText w:val=""/>
      <w:lvlJc w:val="left"/>
      <w:pPr>
        <w:tabs>
          <w:tab w:val="num" w:pos="720"/>
        </w:tabs>
        <w:ind w:left="720" w:hanging="360"/>
      </w:pPr>
      <w:rPr>
        <w:rFonts w:ascii="Symbol" w:hAnsi="Symbol" w:hint="default"/>
        <w:sz w:val="20"/>
      </w:rPr>
    </w:lvl>
    <w:lvl w:ilvl="1" w:tplc="496E96FC" w:tentative="1">
      <w:start w:val="1"/>
      <w:numFmt w:val="bullet"/>
      <w:lvlText w:val=""/>
      <w:lvlJc w:val="left"/>
      <w:pPr>
        <w:tabs>
          <w:tab w:val="num" w:pos="1440"/>
        </w:tabs>
        <w:ind w:left="1440" w:hanging="360"/>
      </w:pPr>
      <w:rPr>
        <w:rFonts w:ascii="Symbol" w:hAnsi="Symbol" w:hint="default"/>
        <w:sz w:val="20"/>
      </w:rPr>
    </w:lvl>
    <w:lvl w:ilvl="2" w:tplc="EAC400FE" w:tentative="1">
      <w:start w:val="1"/>
      <w:numFmt w:val="bullet"/>
      <w:lvlText w:val=""/>
      <w:lvlJc w:val="left"/>
      <w:pPr>
        <w:tabs>
          <w:tab w:val="num" w:pos="2160"/>
        </w:tabs>
        <w:ind w:left="2160" w:hanging="360"/>
      </w:pPr>
      <w:rPr>
        <w:rFonts w:ascii="Symbol" w:hAnsi="Symbol" w:hint="default"/>
        <w:sz w:val="20"/>
      </w:rPr>
    </w:lvl>
    <w:lvl w:ilvl="3" w:tplc="8ED271EA" w:tentative="1">
      <w:start w:val="1"/>
      <w:numFmt w:val="bullet"/>
      <w:lvlText w:val=""/>
      <w:lvlJc w:val="left"/>
      <w:pPr>
        <w:tabs>
          <w:tab w:val="num" w:pos="2880"/>
        </w:tabs>
        <w:ind w:left="2880" w:hanging="360"/>
      </w:pPr>
      <w:rPr>
        <w:rFonts w:ascii="Symbol" w:hAnsi="Symbol" w:hint="default"/>
        <w:sz w:val="20"/>
      </w:rPr>
    </w:lvl>
    <w:lvl w:ilvl="4" w:tplc="C220E9A8" w:tentative="1">
      <w:start w:val="1"/>
      <w:numFmt w:val="bullet"/>
      <w:lvlText w:val=""/>
      <w:lvlJc w:val="left"/>
      <w:pPr>
        <w:tabs>
          <w:tab w:val="num" w:pos="3600"/>
        </w:tabs>
        <w:ind w:left="3600" w:hanging="360"/>
      </w:pPr>
      <w:rPr>
        <w:rFonts w:ascii="Symbol" w:hAnsi="Symbol" w:hint="default"/>
        <w:sz w:val="20"/>
      </w:rPr>
    </w:lvl>
    <w:lvl w:ilvl="5" w:tplc="6BC6F238" w:tentative="1">
      <w:start w:val="1"/>
      <w:numFmt w:val="bullet"/>
      <w:lvlText w:val=""/>
      <w:lvlJc w:val="left"/>
      <w:pPr>
        <w:tabs>
          <w:tab w:val="num" w:pos="4320"/>
        </w:tabs>
        <w:ind w:left="4320" w:hanging="360"/>
      </w:pPr>
      <w:rPr>
        <w:rFonts w:ascii="Symbol" w:hAnsi="Symbol" w:hint="default"/>
        <w:sz w:val="20"/>
      </w:rPr>
    </w:lvl>
    <w:lvl w:ilvl="6" w:tplc="FA5AFF12" w:tentative="1">
      <w:start w:val="1"/>
      <w:numFmt w:val="bullet"/>
      <w:lvlText w:val=""/>
      <w:lvlJc w:val="left"/>
      <w:pPr>
        <w:tabs>
          <w:tab w:val="num" w:pos="5040"/>
        </w:tabs>
        <w:ind w:left="5040" w:hanging="360"/>
      </w:pPr>
      <w:rPr>
        <w:rFonts w:ascii="Symbol" w:hAnsi="Symbol" w:hint="default"/>
        <w:sz w:val="20"/>
      </w:rPr>
    </w:lvl>
    <w:lvl w:ilvl="7" w:tplc="ECCAC752" w:tentative="1">
      <w:start w:val="1"/>
      <w:numFmt w:val="bullet"/>
      <w:lvlText w:val=""/>
      <w:lvlJc w:val="left"/>
      <w:pPr>
        <w:tabs>
          <w:tab w:val="num" w:pos="5760"/>
        </w:tabs>
        <w:ind w:left="5760" w:hanging="360"/>
      </w:pPr>
      <w:rPr>
        <w:rFonts w:ascii="Symbol" w:hAnsi="Symbol" w:hint="default"/>
        <w:sz w:val="20"/>
      </w:rPr>
    </w:lvl>
    <w:lvl w:ilvl="8" w:tplc="2140E6C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3241"/>
    <w:multiLevelType w:val="hybridMultilevel"/>
    <w:tmpl w:val="411654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D480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271848"/>
    <w:multiLevelType w:val="hybridMultilevel"/>
    <w:tmpl w:val="5CDCC3D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AA0F61"/>
    <w:multiLevelType w:val="hybridMultilevel"/>
    <w:tmpl w:val="6EDA1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076544"/>
    <w:multiLevelType w:val="hybridMultilevel"/>
    <w:tmpl w:val="F98635D4"/>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E7616F"/>
    <w:multiLevelType w:val="hybridMultilevel"/>
    <w:tmpl w:val="861ED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F03D33"/>
    <w:multiLevelType w:val="hybridMultilevel"/>
    <w:tmpl w:val="318E7DFE"/>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C45DA"/>
    <w:multiLevelType w:val="hybridMultilevel"/>
    <w:tmpl w:val="E63057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1C1789"/>
    <w:multiLevelType w:val="hybridMultilevel"/>
    <w:tmpl w:val="142421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796F"/>
    <w:multiLevelType w:val="hybridMultilevel"/>
    <w:tmpl w:val="E272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72EE1"/>
    <w:multiLevelType w:val="hybridMultilevel"/>
    <w:tmpl w:val="777E79D0"/>
    <w:lvl w:ilvl="0" w:tplc="BF9A1A7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D85EC2"/>
    <w:multiLevelType w:val="hybridMultilevel"/>
    <w:tmpl w:val="FCC484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2A7699D"/>
    <w:multiLevelType w:val="hybridMultilevel"/>
    <w:tmpl w:val="11AEA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98505A"/>
    <w:multiLevelType w:val="hybridMultilevel"/>
    <w:tmpl w:val="809420F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620D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E3B25F4"/>
    <w:multiLevelType w:val="hybridMultilevel"/>
    <w:tmpl w:val="6038B6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D14B5"/>
    <w:multiLevelType w:val="hybridMultilevel"/>
    <w:tmpl w:val="6C521D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A2C43CF"/>
    <w:multiLevelType w:val="hybridMultilevel"/>
    <w:tmpl w:val="1E82E158"/>
    <w:lvl w:ilvl="0" w:tplc="2264CA7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6239C"/>
    <w:multiLevelType w:val="hybridMultilevel"/>
    <w:tmpl w:val="881C0AC4"/>
    <w:lvl w:ilvl="0" w:tplc="DDB04404">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C61F7"/>
    <w:multiLevelType w:val="hybridMultilevel"/>
    <w:tmpl w:val="FFDC24EC"/>
    <w:lvl w:ilvl="0" w:tplc="38ACA2E4">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05081"/>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E001ECF"/>
    <w:multiLevelType w:val="hybridMultilevel"/>
    <w:tmpl w:val="408811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20A41"/>
    <w:multiLevelType w:val="hybridMultilevel"/>
    <w:tmpl w:val="11E0273A"/>
    <w:lvl w:ilvl="0" w:tplc="8124A0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E01BF"/>
    <w:multiLevelType w:val="hybridMultilevel"/>
    <w:tmpl w:val="2D6A8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76142D"/>
    <w:multiLevelType w:val="hybridMultilevel"/>
    <w:tmpl w:val="835622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D71080"/>
    <w:multiLevelType w:val="hybridMultilevel"/>
    <w:tmpl w:val="4B2EAD0A"/>
    <w:lvl w:ilvl="0" w:tplc="51A48A7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35C8E"/>
    <w:multiLevelType w:val="hybridMultilevel"/>
    <w:tmpl w:val="F2008024"/>
    <w:lvl w:ilvl="0" w:tplc="38ACA2E4">
      <w:start w:val="3"/>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83D95"/>
    <w:multiLevelType w:val="hybridMultilevel"/>
    <w:tmpl w:val="9DB48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5EFD"/>
    <w:multiLevelType w:val="hybridMultilevel"/>
    <w:tmpl w:val="DA047A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7CE39B3"/>
    <w:multiLevelType w:val="hybridMultilevel"/>
    <w:tmpl w:val="65DADDF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53A3AB5"/>
    <w:multiLevelType w:val="hybridMultilevel"/>
    <w:tmpl w:val="7A8CDCC6"/>
    <w:lvl w:ilvl="0" w:tplc="B9C44D94">
      <w:start w:val="1"/>
      <w:numFmt w:val="decimal"/>
      <w:lvlText w:val="%1."/>
      <w:lvlJc w:val="left"/>
      <w:pPr>
        <w:ind w:left="720" w:hanging="360"/>
      </w:pPr>
      <w:rPr>
        <w:rFonts w:cs="Times New Roman" w:hint="default"/>
        <w:color w:val="1919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8433AE"/>
    <w:multiLevelType w:val="hybridMultilevel"/>
    <w:tmpl w:val="BD4CC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50A97"/>
    <w:multiLevelType w:val="hybridMultilevel"/>
    <w:tmpl w:val="CD944222"/>
    <w:lvl w:ilvl="0" w:tplc="8FA29E88">
      <w:start w:val="1"/>
      <w:numFmt w:val="bullet"/>
      <w:lvlText w:val=""/>
      <w:lvlJc w:val="left"/>
      <w:pPr>
        <w:tabs>
          <w:tab w:val="num" w:pos="720"/>
        </w:tabs>
        <w:ind w:left="720" w:hanging="360"/>
      </w:pPr>
      <w:rPr>
        <w:rFonts w:ascii="Symbol" w:hAnsi="Symbol" w:hint="default"/>
        <w:sz w:val="20"/>
      </w:rPr>
    </w:lvl>
    <w:lvl w:ilvl="1" w:tplc="2DC6592E">
      <w:start w:val="1"/>
      <w:numFmt w:val="bullet"/>
      <w:lvlText w:val="o"/>
      <w:lvlJc w:val="left"/>
      <w:pPr>
        <w:tabs>
          <w:tab w:val="num" w:pos="1440"/>
        </w:tabs>
        <w:ind w:left="1440" w:hanging="360"/>
      </w:pPr>
      <w:rPr>
        <w:rFonts w:ascii="Courier New" w:hAnsi="Courier New" w:hint="default"/>
        <w:sz w:val="20"/>
      </w:rPr>
    </w:lvl>
    <w:lvl w:ilvl="2" w:tplc="9EA6C4C4" w:tentative="1">
      <w:start w:val="1"/>
      <w:numFmt w:val="bullet"/>
      <w:lvlText w:val=""/>
      <w:lvlJc w:val="left"/>
      <w:pPr>
        <w:tabs>
          <w:tab w:val="num" w:pos="2160"/>
        </w:tabs>
        <w:ind w:left="2160" w:hanging="360"/>
      </w:pPr>
      <w:rPr>
        <w:rFonts w:ascii="Wingdings" w:hAnsi="Wingdings" w:hint="default"/>
        <w:sz w:val="20"/>
      </w:rPr>
    </w:lvl>
    <w:lvl w:ilvl="3" w:tplc="2A963FC0" w:tentative="1">
      <w:start w:val="1"/>
      <w:numFmt w:val="bullet"/>
      <w:lvlText w:val=""/>
      <w:lvlJc w:val="left"/>
      <w:pPr>
        <w:tabs>
          <w:tab w:val="num" w:pos="2880"/>
        </w:tabs>
        <w:ind w:left="2880" w:hanging="360"/>
      </w:pPr>
      <w:rPr>
        <w:rFonts w:ascii="Wingdings" w:hAnsi="Wingdings" w:hint="default"/>
        <w:sz w:val="20"/>
      </w:rPr>
    </w:lvl>
    <w:lvl w:ilvl="4" w:tplc="37B81EC6" w:tentative="1">
      <w:start w:val="1"/>
      <w:numFmt w:val="bullet"/>
      <w:lvlText w:val=""/>
      <w:lvlJc w:val="left"/>
      <w:pPr>
        <w:tabs>
          <w:tab w:val="num" w:pos="3600"/>
        </w:tabs>
        <w:ind w:left="3600" w:hanging="360"/>
      </w:pPr>
      <w:rPr>
        <w:rFonts w:ascii="Wingdings" w:hAnsi="Wingdings" w:hint="default"/>
        <w:sz w:val="20"/>
      </w:rPr>
    </w:lvl>
    <w:lvl w:ilvl="5" w:tplc="EE3889D2" w:tentative="1">
      <w:start w:val="1"/>
      <w:numFmt w:val="bullet"/>
      <w:lvlText w:val=""/>
      <w:lvlJc w:val="left"/>
      <w:pPr>
        <w:tabs>
          <w:tab w:val="num" w:pos="4320"/>
        </w:tabs>
        <w:ind w:left="4320" w:hanging="360"/>
      </w:pPr>
      <w:rPr>
        <w:rFonts w:ascii="Wingdings" w:hAnsi="Wingdings" w:hint="default"/>
        <w:sz w:val="20"/>
      </w:rPr>
    </w:lvl>
    <w:lvl w:ilvl="6" w:tplc="C72EE58A" w:tentative="1">
      <w:start w:val="1"/>
      <w:numFmt w:val="bullet"/>
      <w:lvlText w:val=""/>
      <w:lvlJc w:val="left"/>
      <w:pPr>
        <w:tabs>
          <w:tab w:val="num" w:pos="5040"/>
        </w:tabs>
        <w:ind w:left="5040" w:hanging="360"/>
      </w:pPr>
      <w:rPr>
        <w:rFonts w:ascii="Wingdings" w:hAnsi="Wingdings" w:hint="default"/>
        <w:sz w:val="20"/>
      </w:rPr>
    </w:lvl>
    <w:lvl w:ilvl="7" w:tplc="5D54D46A" w:tentative="1">
      <w:start w:val="1"/>
      <w:numFmt w:val="bullet"/>
      <w:lvlText w:val=""/>
      <w:lvlJc w:val="left"/>
      <w:pPr>
        <w:tabs>
          <w:tab w:val="num" w:pos="5760"/>
        </w:tabs>
        <w:ind w:left="5760" w:hanging="360"/>
      </w:pPr>
      <w:rPr>
        <w:rFonts w:ascii="Wingdings" w:hAnsi="Wingdings" w:hint="default"/>
        <w:sz w:val="20"/>
      </w:rPr>
    </w:lvl>
    <w:lvl w:ilvl="8" w:tplc="66B0FBF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90513"/>
    <w:multiLevelType w:val="hybridMultilevel"/>
    <w:tmpl w:val="46B29378"/>
    <w:lvl w:ilvl="0" w:tplc="668A45BE">
      <w:start w:val="1"/>
      <w:numFmt w:val="bullet"/>
      <w:lvlText w:val=""/>
      <w:lvlJc w:val="left"/>
      <w:pPr>
        <w:tabs>
          <w:tab w:val="num" w:pos="720"/>
        </w:tabs>
        <w:ind w:left="720" w:hanging="360"/>
      </w:pPr>
      <w:rPr>
        <w:rFonts w:ascii="Symbol" w:hAnsi="Symbol" w:hint="default"/>
        <w:sz w:val="20"/>
      </w:rPr>
    </w:lvl>
    <w:lvl w:ilvl="1" w:tplc="17E033BC">
      <w:start w:val="1"/>
      <w:numFmt w:val="bullet"/>
      <w:lvlText w:val=""/>
      <w:lvlJc w:val="left"/>
      <w:pPr>
        <w:tabs>
          <w:tab w:val="num" w:pos="1440"/>
        </w:tabs>
        <w:ind w:left="1440" w:hanging="360"/>
      </w:pPr>
      <w:rPr>
        <w:rFonts w:ascii="Symbol" w:hAnsi="Symbol" w:hint="default"/>
        <w:sz w:val="20"/>
      </w:rPr>
    </w:lvl>
    <w:lvl w:ilvl="2" w:tplc="FA4A6C66" w:tentative="1">
      <w:start w:val="1"/>
      <w:numFmt w:val="bullet"/>
      <w:lvlText w:val=""/>
      <w:lvlJc w:val="left"/>
      <w:pPr>
        <w:tabs>
          <w:tab w:val="num" w:pos="2160"/>
        </w:tabs>
        <w:ind w:left="2160" w:hanging="360"/>
      </w:pPr>
      <w:rPr>
        <w:rFonts w:ascii="Symbol" w:hAnsi="Symbol" w:hint="default"/>
        <w:sz w:val="20"/>
      </w:rPr>
    </w:lvl>
    <w:lvl w:ilvl="3" w:tplc="2622481C" w:tentative="1">
      <w:start w:val="1"/>
      <w:numFmt w:val="bullet"/>
      <w:lvlText w:val=""/>
      <w:lvlJc w:val="left"/>
      <w:pPr>
        <w:tabs>
          <w:tab w:val="num" w:pos="2880"/>
        </w:tabs>
        <w:ind w:left="2880" w:hanging="360"/>
      </w:pPr>
      <w:rPr>
        <w:rFonts w:ascii="Symbol" w:hAnsi="Symbol" w:hint="default"/>
        <w:sz w:val="20"/>
      </w:rPr>
    </w:lvl>
    <w:lvl w:ilvl="4" w:tplc="A95842E6" w:tentative="1">
      <w:start w:val="1"/>
      <w:numFmt w:val="bullet"/>
      <w:lvlText w:val=""/>
      <w:lvlJc w:val="left"/>
      <w:pPr>
        <w:tabs>
          <w:tab w:val="num" w:pos="3600"/>
        </w:tabs>
        <w:ind w:left="3600" w:hanging="360"/>
      </w:pPr>
      <w:rPr>
        <w:rFonts w:ascii="Symbol" w:hAnsi="Symbol" w:hint="default"/>
        <w:sz w:val="20"/>
      </w:rPr>
    </w:lvl>
    <w:lvl w:ilvl="5" w:tplc="DD3840CA" w:tentative="1">
      <w:start w:val="1"/>
      <w:numFmt w:val="bullet"/>
      <w:lvlText w:val=""/>
      <w:lvlJc w:val="left"/>
      <w:pPr>
        <w:tabs>
          <w:tab w:val="num" w:pos="4320"/>
        </w:tabs>
        <w:ind w:left="4320" w:hanging="360"/>
      </w:pPr>
      <w:rPr>
        <w:rFonts w:ascii="Symbol" w:hAnsi="Symbol" w:hint="default"/>
        <w:sz w:val="20"/>
      </w:rPr>
    </w:lvl>
    <w:lvl w:ilvl="6" w:tplc="D57EFC1A" w:tentative="1">
      <w:start w:val="1"/>
      <w:numFmt w:val="bullet"/>
      <w:lvlText w:val=""/>
      <w:lvlJc w:val="left"/>
      <w:pPr>
        <w:tabs>
          <w:tab w:val="num" w:pos="5040"/>
        </w:tabs>
        <w:ind w:left="5040" w:hanging="360"/>
      </w:pPr>
      <w:rPr>
        <w:rFonts w:ascii="Symbol" w:hAnsi="Symbol" w:hint="default"/>
        <w:sz w:val="20"/>
      </w:rPr>
    </w:lvl>
    <w:lvl w:ilvl="7" w:tplc="335A63F4" w:tentative="1">
      <w:start w:val="1"/>
      <w:numFmt w:val="bullet"/>
      <w:lvlText w:val=""/>
      <w:lvlJc w:val="left"/>
      <w:pPr>
        <w:tabs>
          <w:tab w:val="num" w:pos="5760"/>
        </w:tabs>
        <w:ind w:left="5760" w:hanging="360"/>
      </w:pPr>
      <w:rPr>
        <w:rFonts w:ascii="Symbol" w:hAnsi="Symbol" w:hint="default"/>
        <w:sz w:val="20"/>
      </w:rPr>
    </w:lvl>
    <w:lvl w:ilvl="8" w:tplc="F5A2D500"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7C7DF9"/>
    <w:multiLevelType w:val="hybridMultilevel"/>
    <w:tmpl w:val="0884FC18"/>
    <w:lvl w:ilvl="0" w:tplc="15B64226">
      <w:start w:val="3"/>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140C9"/>
    <w:multiLevelType w:val="hybridMultilevel"/>
    <w:tmpl w:val="5C30FFFA"/>
    <w:lvl w:ilvl="0" w:tplc="15B6422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3"/>
  </w:num>
  <w:num w:numId="4">
    <w:abstractNumId w:val="24"/>
  </w:num>
  <w:num w:numId="5">
    <w:abstractNumId w:val="34"/>
  </w:num>
  <w:num w:numId="6">
    <w:abstractNumId w:val="28"/>
  </w:num>
  <w:num w:numId="7">
    <w:abstractNumId w:val="8"/>
  </w:num>
  <w:num w:numId="8">
    <w:abstractNumId w:val="10"/>
  </w:num>
  <w:num w:numId="9">
    <w:abstractNumId w:val="7"/>
  </w:num>
  <w:num w:numId="10">
    <w:abstractNumId w:val="36"/>
  </w:num>
  <w:num w:numId="11">
    <w:abstractNumId w:val="27"/>
  </w:num>
  <w:num w:numId="12">
    <w:abstractNumId w:val="20"/>
  </w:num>
  <w:num w:numId="13">
    <w:abstractNumId w:val="14"/>
  </w:num>
  <w:num w:numId="14">
    <w:abstractNumId w:val="32"/>
  </w:num>
  <w:num w:numId="15">
    <w:abstractNumId w:val="9"/>
  </w:num>
  <w:num w:numId="16">
    <w:abstractNumId w:val="6"/>
  </w:num>
  <w:num w:numId="17">
    <w:abstractNumId w:val="11"/>
  </w:num>
  <w:num w:numId="18">
    <w:abstractNumId w:val="2"/>
  </w:num>
  <w:num w:numId="19">
    <w:abstractNumId w:val="3"/>
  </w:num>
  <w:num w:numId="20">
    <w:abstractNumId w:val="1"/>
  </w:num>
  <w:num w:numId="21">
    <w:abstractNumId w:val="37"/>
  </w:num>
  <w:num w:numId="22">
    <w:abstractNumId w:val="0"/>
  </w:num>
  <w:num w:numId="23">
    <w:abstractNumId w:val="5"/>
  </w:num>
  <w:num w:numId="24">
    <w:abstractNumId w:val="26"/>
  </w:num>
  <w:num w:numId="25">
    <w:abstractNumId w:val="31"/>
  </w:num>
  <w:num w:numId="26">
    <w:abstractNumId w:val="4"/>
  </w:num>
  <w:num w:numId="27">
    <w:abstractNumId w:val="12"/>
  </w:num>
  <w:num w:numId="28">
    <w:abstractNumId w:val="13"/>
  </w:num>
  <w:num w:numId="29">
    <w:abstractNumId w:val="19"/>
  </w:num>
  <w:num w:numId="30">
    <w:abstractNumId w:val="17"/>
  </w:num>
  <w:num w:numId="31">
    <w:abstractNumId w:val="25"/>
  </w:num>
  <w:num w:numId="32">
    <w:abstractNumId w:val="16"/>
  </w:num>
  <w:num w:numId="33">
    <w:abstractNumId w:val="39"/>
  </w:num>
  <w:num w:numId="34">
    <w:abstractNumId w:val="38"/>
  </w:num>
  <w:num w:numId="35">
    <w:abstractNumId w:val="23"/>
  </w:num>
  <w:num w:numId="36">
    <w:abstractNumId w:val="30"/>
  </w:num>
  <w:num w:numId="37">
    <w:abstractNumId w:val="21"/>
  </w:num>
  <w:num w:numId="38">
    <w:abstractNumId w:val="22"/>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7E"/>
    <w:rsid w:val="00004FE3"/>
    <w:rsid w:val="000056E1"/>
    <w:rsid w:val="0000588D"/>
    <w:rsid w:val="0000607E"/>
    <w:rsid w:val="00007570"/>
    <w:rsid w:val="0001675E"/>
    <w:rsid w:val="0002459B"/>
    <w:rsid w:val="00032E73"/>
    <w:rsid w:val="000350A8"/>
    <w:rsid w:val="00041D06"/>
    <w:rsid w:val="00052053"/>
    <w:rsid w:val="000523E7"/>
    <w:rsid w:val="00056B14"/>
    <w:rsid w:val="00061BB4"/>
    <w:rsid w:val="000647B1"/>
    <w:rsid w:val="00070D9B"/>
    <w:rsid w:val="00071287"/>
    <w:rsid w:val="000716D5"/>
    <w:rsid w:val="00082123"/>
    <w:rsid w:val="00082535"/>
    <w:rsid w:val="00087E61"/>
    <w:rsid w:val="000929FB"/>
    <w:rsid w:val="000A1022"/>
    <w:rsid w:val="000A1E41"/>
    <w:rsid w:val="000A2D54"/>
    <w:rsid w:val="000B12D2"/>
    <w:rsid w:val="000B1FBF"/>
    <w:rsid w:val="000C1EC7"/>
    <w:rsid w:val="000C576C"/>
    <w:rsid w:val="000C6EF6"/>
    <w:rsid w:val="000D0129"/>
    <w:rsid w:val="000D6273"/>
    <w:rsid w:val="000F124E"/>
    <w:rsid w:val="000F4BCE"/>
    <w:rsid w:val="000F5BC5"/>
    <w:rsid w:val="000F5EC3"/>
    <w:rsid w:val="00114547"/>
    <w:rsid w:val="0011636E"/>
    <w:rsid w:val="001244DE"/>
    <w:rsid w:val="00127976"/>
    <w:rsid w:val="00127E1F"/>
    <w:rsid w:val="0013591D"/>
    <w:rsid w:val="00142BCC"/>
    <w:rsid w:val="00142E6B"/>
    <w:rsid w:val="0015082D"/>
    <w:rsid w:val="00160FA5"/>
    <w:rsid w:val="00170DE0"/>
    <w:rsid w:val="0018069E"/>
    <w:rsid w:val="0018627B"/>
    <w:rsid w:val="00187134"/>
    <w:rsid w:val="00193A3A"/>
    <w:rsid w:val="001A3747"/>
    <w:rsid w:val="001A45B1"/>
    <w:rsid w:val="001A7416"/>
    <w:rsid w:val="001A7854"/>
    <w:rsid w:val="001B63CF"/>
    <w:rsid w:val="001C62C6"/>
    <w:rsid w:val="001C7B39"/>
    <w:rsid w:val="001D03E7"/>
    <w:rsid w:val="001D229E"/>
    <w:rsid w:val="001D7331"/>
    <w:rsid w:val="001E12CF"/>
    <w:rsid w:val="001E600F"/>
    <w:rsid w:val="001F1287"/>
    <w:rsid w:val="001F59EC"/>
    <w:rsid w:val="00202E21"/>
    <w:rsid w:val="00204379"/>
    <w:rsid w:val="0021711B"/>
    <w:rsid w:val="00224A28"/>
    <w:rsid w:val="00232882"/>
    <w:rsid w:val="002440DA"/>
    <w:rsid w:val="002468D5"/>
    <w:rsid w:val="00250A65"/>
    <w:rsid w:val="00256694"/>
    <w:rsid w:val="0026119F"/>
    <w:rsid w:val="00262B59"/>
    <w:rsid w:val="00273830"/>
    <w:rsid w:val="00274C26"/>
    <w:rsid w:val="002831DF"/>
    <w:rsid w:val="0028379A"/>
    <w:rsid w:val="00284A58"/>
    <w:rsid w:val="002937B9"/>
    <w:rsid w:val="002A279B"/>
    <w:rsid w:val="002A5218"/>
    <w:rsid w:val="002A6990"/>
    <w:rsid w:val="002B0F9C"/>
    <w:rsid w:val="002B5509"/>
    <w:rsid w:val="002B62E2"/>
    <w:rsid w:val="002C2D92"/>
    <w:rsid w:val="002C4DC1"/>
    <w:rsid w:val="002C72BB"/>
    <w:rsid w:val="002D2E48"/>
    <w:rsid w:val="002D4CC6"/>
    <w:rsid w:val="002E7144"/>
    <w:rsid w:val="002F202C"/>
    <w:rsid w:val="002F570C"/>
    <w:rsid w:val="00300B81"/>
    <w:rsid w:val="003064D3"/>
    <w:rsid w:val="00314047"/>
    <w:rsid w:val="00317555"/>
    <w:rsid w:val="003210EC"/>
    <w:rsid w:val="00327280"/>
    <w:rsid w:val="00332C32"/>
    <w:rsid w:val="0033503A"/>
    <w:rsid w:val="00337B69"/>
    <w:rsid w:val="00345915"/>
    <w:rsid w:val="00351D8D"/>
    <w:rsid w:val="00364B0A"/>
    <w:rsid w:val="00372600"/>
    <w:rsid w:val="0038305F"/>
    <w:rsid w:val="003872AF"/>
    <w:rsid w:val="00387636"/>
    <w:rsid w:val="00390102"/>
    <w:rsid w:val="00390FB3"/>
    <w:rsid w:val="0039575E"/>
    <w:rsid w:val="00396B96"/>
    <w:rsid w:val="003A10CE"/>
    <w:rsid w:val="003A18C6"/>
    <w:rsid w:val="003A54C6"/>
    <w:rsid w:val="003A72EF"/>
    <w:rsid w:val="003B707E"/>
    <w:rsid w:val="003C1A16"/>
    <w:rsid w:val="003C5C46"/>
    <w:rsid w:val="003D02BB"/>
    <w:rsid w:val="003D0DC4"/>
    <w:rsid w:val="003D2C39"/>
    <w:rsid w:val="003D4B7B"/>
    <w:rsid w:val="003D4ECB"/>
    <w:rsid w:val="003D698B"/>
    <w:rsid w:val="003F2668"/>
    <w:rsid w:val="003F3247"/>
    <w:rsid w:val="003F4A8B"/>
    <w:rsid w:val="004041F3"/>
    <w:rsid w:val="0041019E"/>
    <w:rsid w:val="00412B32"/>
    <w:rsid w:val="0042675E"/>
    <w:rsid w:val="00431DCE"/>
    <w:rsid w:val="004326DC"/>
    <w:rsid w:val="00436A49"/>
    <w:rsid w:val="00437AE9"/>
    <w:rsid w:val="004478ED"/>
    <w:rsid w:val="00451E2A"/>
    <w:rsid w:val="00452A04"/>
    <w:rsid w:val="00454F97"/>
    <w:rsid w:val="00454FD9"/>
    <w:rsid w:val="004564D0"/>
    <w:rsid w:val="004633AC"/>
    <w:rsid w:val="00464D43"/>
    <w:rsid w:val="00466A04"/>
    <w:rsid w:val="0047350D"/>
    <w:rsid w:val="004837BE"/>
    <w:rsid w:val="004A1591"/>
    <w:rsid w:val="004A1627"/>
    <w:rsid w:val="004A314B"/>
    <w:rsid w:val="004B3CD8"/>
    <w:rsid w:val="004B6A0D"/>
    <w:rsid w:val="004C73F9"/>
    <w:rsid w:val="004D2AF9"/>
    <w:rsid w:val="004E579A"/>
    <w:rsid w:val="004E7BCF"/>
    <w:rsid w:val="004F18F5"/>
    <w:rsid w:val="004F2A10"/>
    <w:rsid w:val="004F3400"/>
    <w:rsid w:val="004F54CA"/>
    <w:rsid w:val="004F5AE1"/>
    <w:rsid w:val="004F6065"/>
    <w:rsid w:val="00504819"/>
    <w:rsid w:val="00523BB0"/>
    <w:rsid w:val="0052723F"/>
    <w:rsid w:val="00531CD9"/>
    <w:rsid w:val="0053587E"/>
    <w:rsid w:val="00540440"/>
    <w:rsid w:val="00545AA6"/>
    <w:rsid w:val="00555F45"/>
    <w:rsid w:val="0056168B"/>
    <w:rsid w:val="00562E08"/>
    <w:rsid w:val="005703AD"/>
    <w:rsid w:val="00591A24"/>
    <w:rsid w:val="005A5386"/>
    <w:rsid w:val="005D5620"/>
    <w:rsid w:val="005D680A"/>
    <w:rsid w:val="005E25C2"/>
    <w:rsid w:val="005E69E0"/>
    <w:rsid w:val="0060056B"/>
    <w:rsid w:val="00601438"/>
    <w:rsid w:val="00605A44"/>
    <w:rsid w:val="00606D9E"/>
    <w:rsid w:val="00611462"/>
    <w:rsid w:val="00614E1D"/>
    <w:rsid w:val="0062215B"/>
    <w:rsid w:val="00627760"/>
    <w:rsid w:val="006357A0"/>
    <w:rsid w:val="00640F97"/>
    <w:rsid w:val="00666C0F"/>
    <w:rsid w:val="00673593"/>
    <w:rsid w:val="00676284"/>
    <w:rsid w:val="0067643F"/>
    <w:rsid w:val="00684F7F"/>
    <w:rsid w:val="006A3A00"/>
    <w:rsid w:val="006A6F7D"/>
    <w:rsid w:val="006B5C59"/>
    <w:rsid w:val="006B643A"/>
    <w:rsid w:val="006C2934"/>
    <w:rsid w:val="006C3B58"/>
    <w:rsid w:val="006C7AA1"/>
    <w:rsid w:val="006D1083"/>
    <w:rsid w:val="006D64D8"/>
    <w:rsid w:val="006E260C"/>
    <w:rsid w:val="006E26EC"/>
    <w:rsid w:val="006E79A3"/>
    <w:rsid w:val="006F34E6"/>
    <w:rsid w:val="006F3D28"/>
    <w:rsid w:val="006F6818"/>
    <w:rsid w:val="00713D05"/>
    <w:rsid w:val="007149BE"/>
    <w:rsid w:val="00722FA9"/>
    <w:rsid w:val="00736279"/>
    <w:rsid w:val="00741770"/>
    <w:rsid w:val="00753637"/>
    <w:rsid w:val="00753D1C"/>
    <w:rsid w:val="00753E3D"/>
    <w:rsid w:val="00755E93"/>
    <w:rsid w:val="00760888"/>
    <w:rsid w:val="00774E8D"/>
    <w:rsid w:val="0077659A"/>
    <w:rsid w:val="00790F83"/>
    <w:rsid w:val="00794CC5"/>
    <w:rsid w:val="00796795"/>
    <w:rsid w:val="007B4E6D"/>
    <w:rsid w:val="007B5A8F"/>
    <w:rsid w:val="007E4D70"/>
    <w:rsid w:val="007F0F71"/>
    <w:rsid w:val="0080211C"/>
    <w:rsid w:val="00804DAC"/>
    <w:rsid w:val="00806F8D"/>
    <w:rsid w:val="00821857"/>
    <w:rsid w:val="00824F76"/>
    <w:rsid w:val="0083126E"/>
    <w:rsid w:val="0083198C"/>
    <w:rsid w:val="00833117"/>
    <w:rsid w:val="008370FA"/>
    <w:rsid w:val="00837DFC"/>
    <w:rsid w:val="00840859"/>
    <w:rsid w:val="00842860"/>
    <w:rsid w:val="00845EB0"/>
    <w:rsid w:val="00863303"/>
    <w:rsid w:val="008767B3"/>
    <w:rsid w:val="008902E8"/>
    <w:rsid w:val="008910E7"/>
    <w:rsid w:val="008938D8"/>
    <w:rsid w:val="008A57F1"/>
    <w:rsid w:val="008B15E8"/>
    <w:rsid w:val="008B4BD2"/>
    <w:rsid w:val="008B5E6B"/>
    <w:rsid w:val="008B6C37"/>
    <w:rsid w:val="008C37EA"/>
    <w:rsid w:val="008C7CD3"/>
    <w:rsid w:val="008E2F76"/>
    <w:rsid w:val="008E53B0"/>
    <w:rsid w:val="008F2042"/>
    <w:rsid w:val="008F26EB"/>
    <w:rsid w:val="008F4B8B"/>
    <w:rsid w:val="008F4D12"/>
    <w:rsid w:val="00914997"/>
    <w:rsid w:val="0091612F"/>
    <w:rsid w:val="00920813"/>
    <w:rsid w:val="0092110D"/>
    <w:rsid w:val="00922CC5"/>
    <w:rsid w:val="0093145C"/>
    <w:rsid w:val="009319EF"/>
    <w:rsid w:val="0093271F"/>
    <w:rsid w:val="009448ED"/>
    <w:rsid w:val="00950E9E"/>
    <w:rsid w:val="00951A90"/>
    <w:rsid w:val="00960766"/>
    <w:rsid w:val="00961C4F"/>
    <w:rsid w:val="00972BEC"/>
    <w:rsid w:val="009762CF"/>
    <w:rsid w:val="009825E9"/>
    <w:rsid w:val="00985CF2"/>
    <w:rsid w:val="0098672C"/>
    <w:rsid w:val="009948A2"/>
    <w:rsid w:val="009A59D7"/>
    <w:rsid w:val="009A6C31"/>
    <w:rsid w:val="009B7290"/>
    <w:rsid w:val="009D089F"/>
    <w:rsid w:val="009D119C"/>
    <w:rsid w:val="009D1F21"/>
    <w:rsid w:val="009D6B08"/>
    <w:rsid w:val="009E4DD3"/>
    <w:rsid w:val="009F44AD"/>
    <w:rsid w:val="00A04025"/>
    <w:rsid w:val="00A043E8"/>
    <w:rsid w:val="00A049F4"/>
    <w:rsid w:val="00A11200"/>
    <w:rsid w:val="00A11412"/>
    <w:rsid w:val="00A137AD"/>
    <w:rsid w:val="00A16470"/>
    <w:rsid w:val="00A226BF"/>
    <w:rsid w:val="00A24E51"/>
    <w:rsid w:val="00A27108"/>
    <w:rsid w:val="00A27CDE"/>
    <w:rsid w:val="00A33054"/>
    <w:rsid w:val="00A35B49"/>
    <w:rsid w:val="00A362CD"/>
    <w:rsid w:val="00A378B2"/>
    <w:rsid w:val="00A549CC"/>
    <w:rsid w:val="00A6071E"/>
    <w:rsid w:val="00A635AD"/>
    <w:rsid w:val="00A75C86"/>
    <w:rsid w:val="00A762EB"/>
    <w:rsid w:val="00A77AAC"/>
    <w:rsid w:val="00A8133D"/>
    <w:rsid w:val="00A8284C"/>
    <w:rsid w:val="00AA4897"/>
    <w:rsid w:val="00AC4626"/>
    <w:rsid w:val="00AC4A17"/>
    <w:rsid w:val="00AD3D13"/>
    <w:rsid w:val="00AE1789"/>
    <w:rsid w:val="00AF716D"/>
    <w:rsid w:val="00B04C74"/>
    <w:rsid w:val="00B1076C"/>
    <w:rsid w:val="00B16AEB"/>
    <w:rsid w:val="00B23F8D"/>
    <w:rsid w:val="00B339D5"/>
    <w:rsid w:val="00B3694D"/>
    <w:rsid w:val="00B36FEB"/>
    <w:rsid w:val="00B44627"/>
    <w:rsid w:val="00B453AE"/>
    <w:rsid w:val="00B47691"/>
    <w:rsid w:val="00B51C8C"/>
    <w:rsid w:val="00B53D6B"/>
    <w:rsid w:val="00B544A1"/>
    <w:rsid w:val="00B546DC"/>
    <w:rsid w:val="00B57836"/>
    <w:rsid w:val="00B6652E"/>
    <w:rsid w:val="00B6788F"/>
    <w:rsid w:val="00B67D3F"/>
    <w:rsid w:val="00B7219F"/>
    <w:rsid w:val="00B7657C"/>
    <w:rsid w:val="00B77504"/>
    <w:rsid w:val="00B87182"/>
    <w:rsid w:val="00BA3BD0"/>
    <w:rsid w:val="00BB25D5"/>
    <w:rsid w:val="00BB4974"/>
    <w:rsid w:val="00BC4571"/>
    <w:rsid w:val="00BD21AE"/>
    <w:rsid w:val="00BF47C5"/>
    <w:rsid w:val="00BF5F4B"/>
    <w:rsid w:val="00BF7F7E"/>
    <w:rsid w:val="00C137EF"/>
    <w:rsid w:val="00C20EEA"/>
    <w:rsid w:val="00C35929"/>
    <w:rsid w:val="00C40970"/>
    <w:rsid w:val="00C432E7"/>
    <w:rsid w:val="00C4447B"/>
    <w:rsid w:val="00C45312"/>
    <w:rsid w:val="00C55D2A"/>
    <w:rsid w:val="00C67905"/>
    <w:rsid w:val="00C7767B"/>
    <w:rsid w:val="00C814E7"/>
    <w:rsid w:val="00C95FD7"/>
    <w:rsid w:val="00C967DD"/>
    <w:rsid w:val="00C97509"/>
    <w:rsid w:val="00CB1C7E"/>
    <w:rsid w:val="00CB5AC0"/>
    <w:rsid w:val="00CB78FF"/>
    <w:rsid w:val="00CE1373"/>
    <w:rsid w:val="00CE267D"/>
    <w:rsid w:val="00CE3872"/>
    <w:rsid w:val="00CF1240"/>
    <w:rsid w:val="00CF3EE4"/>
    <w:rsid w:val="00D02CC0"/>
    <w:rsid w:val="00D14398"/>
    <w:rsid w:val="00D21245"/>
    <w:rsid w:val="00D21930"/>
    <w:rsid w:val="00D21B81"/>
    <w:rsid w:val="00D319AF"/>
    <w:rsid w:val="00D322D8"/>
    <w:rsid w:val="00D336D5"/>
    <w:rsid w:val="00D3555A"/>
    <w:rsid w:val="00D414D5"/>
    <w:rsid w:val="00D42165"/>
    <w:rsid w:val="00D50CCD"/>
    <w:rsid w:val="00D510EB"/>
    <w:rsid w:val="00D519E6"/>
    <w:rsid w:val="00D57661"/>
    <w:rsid w:val="00D60B09"/>
    <w:rsid w:val="00D63583"/>
    <w:rsid w:val="00D64F01"/>
    <w:rsid w:val="00D662D2"/>
    <w:rsid w:val="00D738F8"/>
    <w:rsid w:val="00D820ED"/>
    <w:rsid w:val="00D85694"/>
    <w:rsid w:val="00D85F55"/>
    <w:rsid w:val="00D86746"/>
    <w:rsid w:val="00D87831"/>
    <w:rsid w:val="00D91EC2"/>
    <w:rsid w:val="00D947E2"/>
    <w:rsid w:val="00DA0D9D"/>
    <w:rsid w:val="00DA2395"/>
    <w:rsid w:val="00DA332B"/>
    <w:rsid w:val="00DA5DE9"/>
    <w:rsid w:val="00DB02C0"/>
    <w:rsid w:val="00DB4195"/>
    <w:rsid w:val="00DB7061"/>
    <w:rsid w:val="00DB7D2E"/>
    <w:rsid w:val="00DC4A57"/>
    <w:rsid w:val="00DC4DB9"/>
    <w:rsid w:val="00DD2930"/>
    <w:rsid w:val="00DE107F"/>
    <w:rsid w:val="00DF38C0"/>
    <w:rsid w:val="00E11DE7"/>
    <w:rsid w:val="00E20CA5"/>
    <w:rsid w:val="00E24548"/>
    <w:rsid w:val="00E40536"/>
    <w:rsid w:val="00E411E0"/>
    <w:rsid w:val="00E41DCC"/>
    <w:rsid w:val="00E4369C"/>
    <w:rsid w:val="00E4607F"/>
    <w:rsid w:val="00E531F1"/>
    <w:rsid w:val="00E654A4"/>
    <w:rsid w:val="00E70CE0"/>
    <w:rsid w:val="00E77350"/>
    <w:rsid w:val="00E812B2"/>
    <w:rsid w:val="00E82F40"/>
    <w:rsid w:val="00E91AF9"/>
    <w:rsid w:val="00E948FB"/>
    <w:rsid w:val="00E9564E"/>
    <w:rsid w:val="00EA0C03"/>
    <w:rsid w:val="00EA2FC4"/>
    <w:rsid w:val="00EA6AE4"/>
    <w:rsid w:val="00EA78EC"/>
    <w:rsid w:val="00EB0B47"/>
    <w:rsid w:val="00EC3305"/>
    <w:rsid w:val="00ED71F8"/>
    <w:rsid w:val="00EE0A95"/>
    <w:rsid w:val="00F023B8"/>
    <w:rsid w:val="00F026B8"/>
    <w:rsid w:val="00F12D15"/>
    <w:rsid w:val="00F165DA"/>
    <w:rsid w:val="00F16C30"/>
    <w:rsid w:val="00F2571D"/>
    <w:rsid w:val="00F31B99"/>
    <w:rsid w:val="00F37699"/>
    <w:rsid w:val="00F50395"/>
    <w:rsid w:val="00F56C6F"/>
    <w:rsid w:val="00F712A8"/>
    <w:rsid w:val="00F73855"/>
    <w:rsid w:val="00F80F69"/>
    <w:rsid w:val="00F82191"/>
    <w:rsid w:val="00F83487"/>
    <w:rsid w:val="00F8523F"/>
    <w:rsid w:val="00F86855"/>
    <w:rsid w:val="00F903C9"/>
    <w:rsid w:val="00FB0F34"/>
    <w:rsid w:val="00FB3F2C"/>
    <w:rsid w:val="00FB5D01"/>
    <w:rsid w:val="00FC4197"/>
    <w:rsid w:val="00FD0A82"/>
    <w:rsid w:val="00FD3827"/>
    <w:rsid w:val="00FE5412"/>
    <w:rsid w:val="00FE7BC9"/>
    <w:rsid w:val="00FF049B"/>
    <w:rsid w:val="02321520"/>
    <w:rsid w:val="02C3047D"/>
    <w:rsid w:val="031B1F2D"/>
    <w:rsid w:val="03DCE436"/>
    <w:rsid w:val="04B98DB8"/>
    <w:rsid w:val="06AF589A"/>
    <w:rsid w:val="073EC469"/>
    <w:rsid w:val="07DDDAFC"/>
    <w:rsid w:val="0E28C899"/>
    <w:rsid w:val="1021A16A"/>
    <w:rsid w:val="10D80962"/>
    <w:rsid w:val="112A5189"/>
    <w:rsid w:val="117AE166"/>
    <w:rsid w:val="15840791"/>
    <w:rsid w:val="1975E060"/>
    <w:rsid w:val="1DD27EDC"/>
    <w:rsid w:val="1E1721BB"/>
    <w:rsid w:val="1E348E55"/>
    <w:rsid w:val="1FC1FBAF"/>
    <w:rsid w:val="21761DB4"/>
    <w:rsid w:val="2228C422"/>
    <w:rsid w:val="2263A5BC"/>
    <w:rsid w:val="241E2C75"/>
    <w:rsid w:val="2750A35D"/>
    <w:rsid w:val="2A9D8233"/>
    <w:rsid w:val="2DCBD32D"/>
    <w:rsid w:val="2E5B0D50"/>
    <w:rsid w:val="2EDA5DB5"/>
    <w:rsid w:val="2F27231B"/>
    <w:rsid w:val="301F8518"/>
    <w:rsid w:val="30F9EE5E"/>
    <w:rsid w:val="32803442"/>
    <w:rsid w:val="34AE2F9B"/>
    <w:rsid w:val="34D4A4A3"/>
    <w:rsid w:val="35CBA652"/>
    <w:rsid w:val="37B1E5BA"/>
    <w:rsid w:val="39FF5937"/>
    <w:rsid w:val="3A1C0FC7"/>
    <w:rsid w:val="3AF0E63D"/>
    <w:rsid w:val="3CE40C07"/>
    <w:rsid w:val="3DF9C4D3"/>
    <w:rsid w:val="3E86202C"/>
    <w:rsid w:val="4131C4A7"/>
    <w:rsid w:val="4334E935"/>
    <w:rsid w:val="43E1D8BF"/>
    <w:rsid w:val="4409BAC5"/>
    <w:rsid w:val="4494424A"/>
    <w:rsid w:val="46B0CCC8"/>
    <w:rsid w:val="470324C3"/>
    <w:rsid w:val="48BDE737"/>
    <w:rsid w:val="4931BF93"/>
    <w:rsid w:val="49D1CD48"/>
    <w:rsid w:val="4B4E0B88"/>
    <w:rsid w:val="4C8F7F79"/>
    <w:rsid w:val="4CD9ABFF"/>
    <w:rsid w:val="4CFB48EF"/>
    <w:rsid w:val="4D261B62"/>
    <w:rsid w:val="5008572F"/>
    <w:rsid w:val="54560A4A"/>
    <w:rsid w:val="54FC4122"/>
    <w:rsid w:val="555DAD9C"/>
    <w:rsid w:val="5713F6D3"/>
    <w:rsid w:val="5DBBCE8F"/>
    <w:rsid w:val="5E29DB01"/>
    <w:rsid w:val="5FDDF053"/>
    <w:rsid w:val="60C6F37B"/>
    <w:rsid w:val="6164877D"/>
    <w:rsid w:val="61F1BCBC"/>
    <w:rsid w:val="65F1BC5F"/>
    <w:rsid w:val="66001270"/>
    <w:rsid w:val="661FE8D1"/>
    <w:rsid w:val="6623B92C"/>
    <w:rsid w:val="700FC0CD"/>
    <w:rsid w:val="75ED84DB"/>
    <w:rsid w:val="7686B298"/>
    <w:rsid w:val="77B25BAB"/>
    <w:rsid w:val="797B70E2"/>
    <w:rsid w:val="7A38F3D0"/>
    <w:rsid w:val="7B6FF193"/>
    <w:rsid w:val="7D5BEF77"/>
    <w:rsid w:val="7DB54993"/>
    <w:rsid w:val="7ED95B58"/>
    <w:rsid w:val="7F139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98A8"/>
  <w15:chartTrackingRefBased/>
  <w15:docId w15:val="{490D34C6-771B-4F6F-80DE-A806FA9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header" w:locked="1"/>
    <w:lsdException w:name="footer" w:locked="1"/>
    <w:lsdException w:name="caption" w:locked="1" w:semiHidden="1" w:unhideWhenUsed="1" w:qFormat="1"/>
    <w:lsdException w:name="List Bullet 2" w:locked="1"/>
    <w:lsdException w:name="List Bullet 5" w:locked="1"/>
    <w:lsdException w:name="List Number 2" w:locked="1"/>
    <w:lsdException w:name="Title" w:locked="1" w:qFormat="1"/>
    <w:lsdException w:name="Default Paragraph Font" w:uiPriority="1"/>
    <w:lsdException w:name="Subtitle" w:locked="1" w:qFormat="1"/>
    <w:lsdException w:name="Note Heading" w:locked="1"/>
    <w:lsdException w:name="Body Text 2" w:locked="1"/>
    <w:lsdException w:name="Body Text 3" w:locked="1"/>
    <w:lsdException w:name="Body Text Indent 2" w:locked="1"/>
    <w:lsdException w:name="Strong" w:locked="1" w:qFormat="1"/>
    <w:lsdException w:name="Emphasis" w:locked="1" w:qFormat="1"/>
    <w:lsdException w:name="Normal (Web)" w:locked="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3AD"/>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07E"/>
    <w:pPr>
      <w:ind w:left="720"/>
      <w:contextualSpacing/>
    </w:pPr>
  </w:style>
  <w:style w:type="paragraph" w:styleId="Title">
    <w:name w:val="Title"/>
    <w:basedOn w:val="Normal"/>
    <w:next w:val="Normal"/>
    <w:link w:val="TitleChar"/>
    <w:qFormat/>
    <w:rsid w:val="002C72BB"/>
    <w:pPr>
      <w:widowControl w:val="0"/>
      <w:pBdr>
        <w:bottom w:val="single" w:sz="8" w:space="4" w:color="DDDDDD"/>
      </w:pBdr>
      <w:spacing w:after="300" w:line="240" w:lineRule="auto"/>
      <w:contextualSpacing/>
    </w:pPr>
    <w:rPr>
      <w:rFonts w:ascii="Arial" w:hAnsi="Arial"/>
      <w:b/>
      <w:color w:val="000000"/>
      <w:spacing w:val="5"/>
      <w:kern w:val="28"/>
      <w:sz w:val="52"/>
      <w:szCs w:val="52"/>
      <w:lang w:val="en-US"/>
    </w:rPr>
  </w:style>
  <w:style w:type="character" w:customStyle="1" w:styleId="TitleChar">
    <w:name w:val="Title Char"/>
    <w:link w:val="Title"/>
    <w:locked/>
    <w:rsid w:val="002C72BB"/>
    <w:rPr>
      <w:rFonts w:ascii="Arial" w:hAnsi="Arial"/>
      <w:b/>
      <w:color w:val="000000"/>
      <w:spacing w:val="5"/>
      <w:kern w:val="28"/>
      <w:sz w:val="52"/>
      <w:lang w:val="en-US" w:eastAsia="x-none"/>
    </w:rPr>
  </w:style>
  <w:style w:type="paragraph" w:styleId="Header">
    <w:name w:val="header"/>
    <w:basedOn w:val="Normal"/>
    <w:link w:val="HeaderChar"/>
    <w:rsid w:val="00232882"/>
    <w:pPr>
      <w:tabs>
        <w:tab w:val="center" w:pos="4320"/>
        <w:tab w:val="right" w:pos="8640"/>
      </w:tabs>
      <w:spacing w:after="0" w:line="240" w:lineRule="auto"/>
    </w:pPr>
    <w:rPr>
      <w:rFonts w:eastAsia="Times New Roman"/>
      <w:sz w:val="20"/>
      <w:szCs w:val="20"/>
      <w:lang w:val="en-US"/>
    </w:rPr>
  </w:style>
  <w:style w:type="character" w:customStyle="1" w:styleId="HeaderChar">
    <w:name w:val="Header Char"/>
    <w:link w:val="Header"/>
    <w:locked/>
    <w:rsid w:val="00232882"/>
  </w:style>
  <w:style w:type="paragraph" w:styleId="Footer">
    <w:name w:val="footer"/>
    <w:basedOn w:val="Normal"/>
    <w:link w:val="FooterChar"/>
    <w:rsid w:val="00232882"/>
    <w:pPr>
      <w:tabs>
        <w:tab w:val="center" w:pos="4320"/>
        <w:tab w:val="right" w:pos="8640"/>
      </w:tabs>
      <w:spacing w:after="0" w:line="240" w:lineRule="auto"/>
    </w:pPr>
    <w:rPr>
      <w:rFonts w:eastAsia="Times New Roman"/>
      <w:sz w:val="20"/>
      <w:szCs w:val="20"/>
      <w:lang w:val="en-US"/>
    </w:rPr>
  </w:style>
  <w:style w:type="character" w:customStyle="1" w:styleId="FooterChar">
    <w:name w:val="Footer Char"/>
    <w:link w:val="Footer"/>
    <w:locked/>
    <w:rsid w:val="00232882"/>
  </w:style>
  <w:style w:type="character" w:styleId="Hyperlink">
    <w:name w:val="Hyperlink"/>
    <w:rsid w:val="003A10CE"/>
    <w:rPr>
      <w:color w:val="0563C1"/>
      <w:u w:val="single"/>
    </w:rPr>
  </w:style>
  <w:style w:type="paragraph" w:styleId="BalloonText">
    <w:name w:val="Balloon Text"/>
    <w:basedOn w:val="Normal"/>
    <w:link w:val="BalloonTextChar"/>
    <w:semiHidden/>
    <w:rsid w:val="00BA3BD0"/>
    <w:pPr>
      <w:spacing w:after="0" w:line="240" w:lineRule="auto"/>
    </w:pPr>
    <w:rPr>
      <w:rFonts w:ascii="Segoe UI" w:eastAsia="Times New Roman" w:hAnsi="Segoe UI"/>
      <w:sz w:val="18"/>
      <w:szCs w:val="18"/>
      <w:lang w:val="en-US"/>
    </w:rPr>
  </w:style>
  <w:style w:type="character" w:customStyle="1" w:styleId="BalloonTextChar">
    <w:name w:val="Balloon Text Char"/>
    <w:link w:val="BalloonText"/>
    <w:semiHidden/>
    <w:locked/>
    <w:rsid w:val="00BA3BD0"/>
    <w:rPr>
      <w:rFonts w:ascii="Segoe UI" w:hAnsi="Segoe UI"/>
      <w:sz w:val="18"/>
    </w:rPr>
  </w:style>
  <w:style w:type="character" w:customStyle="1" w:styleId="list-round">
    <w:name w:val="list-round"/>
    <w:rsid w:val="00796795"/>
  </w:style>
  <w:style w:type="character" w:styleId="Strong">
    <w:name w:val="Strong"/>
    <w:qFormat/>
    <w:rsid w:val="00796795"/>
    <w:rPr>
      <w:b/>
    </w:rPr>
  </w:style>
  <w:style w:type="table" w:customStyle="1" w:styleId="LightList-Accent31">
    <w:name w:val="Light List - Accent 31"/>
    <w:rsid w:val="00555F45"/>
    <w:rPr>
      <w:rFonts w:eastAsia="Times New Roman"/>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styleId="NormalWeb">
    <w:name w:val="Normal (Web)"/>
    <w:basedOn w:val="Normal"/>
    <w:rsid w:val="00C975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ph">
    <w:name w:val="paragraph"/>
    <w:basedOn w:val="Normal"/>
    <w:rsid w:val="00F56C6F"/>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F56C6F"/>
  </w:style>
  <w:style w:type="character" w:customStyle="1" w:styleId="eop">
    <w:name w:val="eop"/>
    <w:rsid w:val="00F56C6F"/>
  </w:style>
  <w:style w:type="character" w:customStyle="1" w:styleId="spellingerror">
    <w:name w:val="spellingerror"/>
    <w:rsid w:val="00F56C6F"/>
  </w:style>
  <w:style w:type="character" w:customStyle="1" w:styleId="contextualspellingandgrammarerror">
    <w:name w:val="contextualspellingandgrammarerror"/>
    <w:rsid w:val="00F56C6F"/>
  </w:style>
  <w:style w:type="paragraph" w:styleId="Revision">
    <w:name w:val="Revision"/>
    <w:hidden/>
    <w:uiPriority w:val="99"/>
    <w:semiHidden/>
    <w:rsid w:val="00E4369C"/>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1529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ldorado.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ldorad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ster_x0020_pool_x0020_members_x0020_ xmlns="9249502c-400f-45a3-ad4e-fb9d5a7e04a5" xsi:nil="true"/>
    <TaxCatchAll xmlns="710a601a-acf0-4cbe-9998-5aa82ddd24d3" xsi:nil="true"/>
    <lcf76f155ced4ddcb4097134ff3c332f xmlns="9249502c-400f-45a3-ad4e-fb9d5a7e04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53D79886F0B40A63E714F81BFDB9D" ma:contentTypeVersion="17" ma:contentTypeDescription="Create a new document." ma:contentTypeScope="" ma:versionID="10ca7016428c817dc5ea0b2d0ceb5835">
  <xsd:schema xmlns:xsd="http://www.w3.org/2001/XMLSchema" xmlns:xs="http://www.w3.org/2001/XMLSchema" xmlns:p="http://schemas.microsoft.com/office/2006/metadata/properties" xmlns:ns2="710a601a-acf0-4cbe-9998-5aa82ddd24d3" xmlns:ns3="9249502c-400f-45a3-ad4e-fb9d5a7e04a5" targetNamespace="http://schemas.microsoft.com/office/2006/metadata/properties" ma:root="true" ma:fieldsID="45f61799477f755c86f8969e89d6f97d" ns2:_="" ns3:_="">
    <xsd:import namespace="710a601a-acf0-4cbe-9998-5aa82ddd24d3"/>
    <xsd:import namespace="9249502c-400f-45a3-ad4e-fb9d5a7e04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aster_x0020_pool_x0020_members_x0020_"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601a-acf0-4cbe-9998-5aa82ddd2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5ca6f31-01c8-4923-9c2b-0409154ff473}" ma:internalName="TaxCatchAll" ma:showField="CatchAllData" ma:web="710a601a-acf0-4cbe-9998-5aa82ddd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02c-400f-45a3-ad4e-fb9d5a7e04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aster_x0020_pool_x0020_members_x0020_" ma:index="15" nillable="true" ma:displayName="master pool members " ma:internalName="master_x0020_pool_x0020_members_x0020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b40a9b8-927f-4633-86fe-61490774dd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B51C0-1C85-42A4-9775-4DBACCFC5E77}">
  <ds:schemaRefs>
    <ds:schemaRef ds:uri="http://schemas.microsoft.com/office/2006/metadata/properties"/>
    <ds:schemaRef ds:uri="http://schemas.microsoft.com/office/infopath/2007/PartnerControls"/>
    <ds:schemaRef ds:uri="9249502c-400f-45a3-ad4e-fb9d5a7e04a5"/>
  </ds:schemaRefs>
</ds:datastoreItem>
</file>

<file path=customXml/itemProps2.xml><?xml version="1.0" encoding="utf-8"?>
<ds:datastoreItem xmlns:ds="http://schemas.openxmlformats.org/officeDocument/2006/customXml" ds:itemID="{D55188D7-6DCC-45B8-93CA-C13465571EE1}"/>
</file>

<file path=customXml/itemProps3.xml><?xml version="1.0" encoding="utf-8"?>
<ds:datastoreItem xmlns:ds="http://schemas.openxmlformats.org/officeDocument/2006/customXml" ds:itemID="{DAE21A6A-B8CA-4999-A1D8-632A1BCB7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Patricia Soto</cp:lastModifiedBy>
  <cp:revision>8</cp:revision>
  <cp:lastPrinted>2020-11-18T20:21:00Z</cp:lastPrinted>
  <dcterms:created xsi:type="dcterms:W3CDTF">2021-01-15T15:22:00Z</dcterms:created>
  <dcterms:modified xsi:type="dcterms:W3CDTF">2022-07-14T05:17:00Z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0x010100DD753D79886F0B40A63E714F81BFDB9D</vt:lpwstr>
  </property>
  <property fmtid="{D5CDD505-2E9C-101B-9397-08002B2CF9AE}" pid="3" name="master pool members ">
    <vt:lpwstr/>
  </property>
  <property fmtid="{D5CDD505-2E9C-101B-9397-08002B2CF9AE}" pid="4" name="master pool members">
    <vt:lpwstr/>
  </property>
  <property fmtid="{D5CDD505-2E9C-101B-9397-08002B2CF9AE}" pid="5" name="AuthorIds_UIVersion_1536">
    <vt:lpwstr>18</vt:lpwstr>
  </property>
</Properties>
</file>